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D8" w:rsidRDefault="008E6CD8"/>
    <w:p w:rsidR="008E6CD8" w:rsidRDefault="008E6CD8"/>
    <w:p w:rsidR="00B46DF4" w:rsidRPr="00B46DF4" w:rsidRDefault="00B46DF4" w:rsidP="00B46DF4">
      <w:pPr>
        <w:jc w:val="right"/>
        <w:rPr>
          <w:rFonts w:ascii="Times New Roman" w:hAnsi="Times New Roman"/>
          <w:bCs/>
          <w:sz w:val="24"/>
          <w:szCs w:val="24"/>
        </w:rPr>
      </w:pPr>
      <w:r w:rsidRPr="00B46DF4">
        <w:rPr>
          <w:rFonts w:ascii="Times New Roman" w:hAnsi="Times New Roman"/>
          <w:bCs/>
          <w:sz w:val="24"/>
          <w:szCs w:val="24"/>
        </w:rPr>
        <w:t>Приложение №1</w:t>
      </w:r>
    </w:p>
    <w:p w:rsidR="00B46DF4" w:rsidRPr="00B46DF4" w:rsidRDefault="00B46DF4" w:rsidP="00B46DF4">
      <w:pPr>
        <w:jc w:val="right"/>
        <w:rPr>
          <w:rFonts w:ascii="Times New Roman" w:hAnsi="Times New Roman"/>
          <w:bCs/>
          <w:sz w:val="24"/>
          <w:szCs w:val="24"/>
        </w:rPr>
      </w:pPr>
      <w:r w:rsidRPr="009E5487">
        <w:rPr>
          <w:rFonts w:ascii="Times New Roman" w:hAnsi="Times New Roman"/>
          <w:bCs/>
          <w:sz w:val="24"/>
          <w:szCs w:val="24"/>
        </w:rPr>
        <w:t>к приказу №</w:t>
      </w:r>
      <w:r w:rsidR="00653634" w:rsidRPr="00653634">
        <w:rPr>
          <w:rFonts w:ascii="Times New Roman" w:hAnsi="Times New Roman"/>
          <w:bCs/>
          <w:sz w:val="24"/>
          <w:szCs w:val="24"/>
        </w:rPr>
        <w:t>18</w:t>
      </w:r>
    </w:p>
    <w:p w:rsidR="00B46DF4" w:rsidRPr="00B46DF4" w:rsidRDefault="00B46DF4" w:rsidP="00B46DF4">
      <w:pPr>
        <w:jc w:val="right"/>
        <w:rPr>
          <w:rFonts w:ascii="Times New Roman" w:hAnsi="Times New Roman"/>
          <w:bCs/>
          <w:sz w:val="24"/>
          <w:szCs w:val="24"/>
        </w:rPr>
      </w:pPr>
      <w:r w:rsidRPr="00B46DF4">
        <w:rPr>
          <w:rFonts w:ascii="Times New Roman" w:hAnsi="Times New Roman"/>
          <w:bCs/>
          <w:sz w:val="24"/>
          <w:szCs w:val="24"/>
        </w:rPr>
        <w:t>Утверждено</w:t>
      </w:r>
    </w:p>
    <w:p w:rsidR="00B46DF4" w:rsidRPr="00B46DF4" w:rsidRDefault="00CC2709" w:rsidP="00B46DF4">
      <w:pPr>
        <w:jc w:val="right"/>
        <w:rPr>
          <w:rFonts w:ascii="Times New Roman" w:hAnsi="Times New Roman"/>
          <w:bCs/>
          <w:sz w:val="24"/>
          <w:szCs w:val="24"/>
        </w:rPr>
      </w:pPr>
      <w:r>
        <w:rPr>
          <w:rFonts w:ascii="Times New Roman" w:hAnsi="Times New Roman"/>
          <w:bCs/>
          <w:sz w:val="24"/>
          <w:szCs w:val="24"/>
        </w:rPr>
        <w:t>Руководитель</w:t>
      </w:r>
    </w:p>
    <w:p w:rsidR="00CC2709" w:rsidRDefault="00B46DF4" w:rsidP="00B46DF4">
      <w:pPr>
        <w:jc w:val="right"/>
        <w:rPr>
          <w:rFonts w:ascii="Times New Roman" w:hAnsi="Times New Roman"/>
          <w:bCs/>
          <w:sz w:val="24"/>
          <w:szCs w:val="24"/>
        </w:rPr>
      </w:pPr>
      <w:r w:rsidRPr="00B46DF4">
        <w:rPr>
          <w:rFonts w:ascii="Times New Roman" w:hAnsi="Times New Roman"/>
          <w:bCs/>
          <w:sz w:val="24"/>
          <w:szCs w:val="24"/>
        </w:rPr>
        <w:t>М</w:t>
      </w:r>
      <w:r>
        <w:rPr>
          <w:rFonts w:ascii="Times New Roman" w:hAnsi="Times New Roman"/>
          <w:bCs/>
          <w:sz w:val="24"/>
          <w:szCs w:val="24"/>
        </w:rPr>
        <w:t>Б</w:t>
      </w:r>
      <w:r w:rsidRPr="00B46DF4">
        <w:rPr>
          <w:rFonts w:ascii="Times New Roman" w:hAnsi="Times New Roman"/>
          <w:bCs/>
          <w:sz w:val="24"/>
          <w:szCs w:val="24"/>
        </w:rPr>
        <w:t>ОУ</w:t>
      </w:r>
      <w:r w:rsidR="00CC2709">
        <w:rPr>
          <w:rFonts w:ascii="Times New Roman" w:hAnsi="Times New Roman"/>
          <w:bCs/>
          <w:sz w:val="24"/>
          <w:szCs w:val="24"/>
        </w:rPr>
        <w:t xml:space="preserve"> ДПО</w:t>
      </w:r>
      <w:r w:rsidRPr="00B46DF4">
        <w:rPr>
          <w:rFonts w:ascii="Times New Roman" w:hAnsi="Times New Roman"/>
          <w:bCs/>
          <w:sz w:val="24"/>
          <w:szCs w:val="24"/>
        </w:rPr>
        <w:t xml:space="preserve"> </w:t>
      </w:r>
      <w:r w:rsidR="00CC2709">
        <w:rPr>
          <w:rFonts w:ascii="Times New Roman" w:hAnsi="Times New Roman"/>
          <w:bCs/>
          <w:sz w:val="24"/>
          <w:szCs w:val="24"/>
        </w:rPr>
        <w:t xml:space="preserve">«Муниципальный </w:t>
      </w:r>
    </w:p>
    <w:p w:rsidR="00B46DF4" w:rsidRDefault="00CC2709" w:rsidP="00B46DF4">
      <w:pPr>
        <w:jc w:val="right"/>
        <w:rPr>
          <w:rFonts w:ascii="Times New Roman" w:hAnsi="Times New Roman"/>
          <w:bCs/>
          <w:sz w:val="24"/>
          <w:szCs w:val="24"/>
        </w:rPr>
      </w:pPr>
      <w:r>
        <w:rPr>
          <w:rFonts w:ascii="Times New Roman" w:hAnsi="Times New Roman"/>
          <w:bCs/>
          <w:sz w:val="24"/>
          <w:szCs w:val="24"/>
        </w:rPr>
        <w:t>корпоративный университет»</w:t>
      </w:r>
    </w:p>
    <w:p w:rsidR="00B46DF4" w:rsidRPr="00B46DF4" w:rsidRDefault="00A83E60" w:rsidP="00B46DF4">
      <w:pPr>
        <w:jc w:val="right"/>
        <w:rPr>
          <w:rFonts w:ascii="Times New Roman" w:hAnsi="Times New Roman"/>
          <w:bCs/>
          <w:sz w:val="24"/>
          <w:szCs w:val="24"/>
        </w:rPr>
      </w:pPr>
      <w:r>
        <w:rPr>
          <w:rFonts w:ascii="Times New Roman" w:hAnsi="Times New Roman"/>
          <w:bCs/>
          <w:sz w:val="24"/>
          <w:szCs w:val="24"/>
        </w:rPr>
        <w:t>______________</w:t>
      </w:r>
      <w:r w:rsidR="00CC2709">
        <w:rPr>
          <w:rFonts w:ascii="Times New Roman" w:hAnsi="Times New Roman"/>
          <w:bCs/>
          <w:sz w:val="24"/>
          <w:szCs w:val="24"/>
        </w:rPr>
        <w:t>Кочурова А.В.</w:t>
      </w:r>
    </w:p>
    <w:p w:rsidR="00B46DF4" w:rsidRPr="00B46DF4" w:rsidRDefault="008E6CD8" w:rsidP="00B46DF4">
      <w:pPr>
        <w:jc w:val="right"/>
        <w:rPr>
          <w:rFonts w:ascii="Times New Roman" w:hAnsi="Times New Roman"/>
          <w:bCs/>
          <w:sz w:val="24"/>
          <w:szCs w:val="24"/>
        </w:rPr>
      </w:pPr>
      <w:r w:rsidRPr="001E64CA">
        <w:rPr>
          <w:rFonts w:ascii="Times New Roman" w:hAnsi="Times New Roman"/>
          <w:bCs/>
          <w:sz w:val="24"/>
          <w:szCs w:val="24"/>
        </w:rPr>
        <w:t>от «</w:t>
      </w:r>
      <w:r w:rsidR="00653634">
        <w:rPr>
          <w:rFonts w:ascii="Times New Roman" w:hAnsi="Times New Roman"/>
          <w:bCs/>
          <w:sz w:val="24"/>
          <w:szCs w:val="24"/>
        </w:rPr>
        <w:t>27</w:t>
      </w:r>
      <w:r w:rsidR="00B46DF4" w:rsidRPr="001E64CA">
        <w:rPr>
          <w:rFonts w:ascii="Times New Roman" w:hAnsi="Times New Roman"/>
          <w:bCs/>
          <w:sz w:val="24"/>
          <w:szCs w:val="24"/>
        </w:rPr>
        <w:t>»</w:t>
      </w:r>
      <w:r w:rsidR="00653634">
        <w:rPr>
          <w:rFonts w:ascii="Times New Roman" w:hAnsi="Times New Roman"/>
          <w:bCs/>
          <w:sz w:val="24"/>
          <w:szCs w:val="24"/>
        </w:rPr>
        <w:t xml:space="preserve"> апреля</w:t>
      </w:r>
      <w:r w:rsidR="00A83E60" w:rsidRPr="001E64CA">
        <w:rPr>
          <w:rFonts w:ascii="Times New Roman" w:hAnsi="Times New Roman"/>
          <w:bCs/>
          <w:sz w:val="24"/>
          <w:szCs w:val="24"/>
        </w:rPr>
        <w:t xml:space="preserve"> 20</w:t>
      </w:r>
      <w:r w:rsidR="00653634">
        <w:rPr>
          <w:rFonts w:ascii="Times New Roman" w:hAnsi="Times New Roman"/>
          <w:bCs/>
          <w:sz w:val="24"/>
          <w:szCs w:val="24"/>
        </w:rPr>
        <w:t xml:space="preserve">23 </w:t>
      </w:r>
      <w:r w:rsidR="00B46DF4" w:rsidRPr="001E64CA">
        <w:rPr>
          <w:rFonts w:ascii="Times New Roman" w:hAnsi="Times New Roman"/>
          <w:bCs/>
          <w:sz w:val="24"/>
          <w:szCs w:val="24"/>
        </w:rPr>
        <w:t>г.</w:t>
      </w:r>
    </w:p>
    <w:p w:rsidR="00B46DF4" w:rsidRPr="00B46DF4" w:rsidRDefault="00B46DF4" w:rsidP="00B46DF4">
      <w:pPr>
        <w:ind w:firstLine="709"/>
        <w:jc w:val="center"/>
        <w:rPr>
          <w:rFonts w:ascii="Times New Roman" w:hAnsi="Times New Roman"/>
          <w:b/>
          <w:bCs/>
          <w:sz w:val="24"/>
          <w:szCs w:val="24"/>
        </w:rPr>
      </w:pPr>
    </w:p>
    <w:p w:rsidR="00B46DF4" w:rsidRPr="00B46DF4" w:rsidRDefault="00B46DF4" w:rsidP="00B46DF4">
      <w:pPr>
        <w:tabs>
          <w:tab w:val="left" w:pos="3180"/>
        </w:tabs>
        <w:rPr>
          <w:rFonts w:ascii="Times New Roman" w:eastAsia="Times New Roman" w:hAnsi="Times New Roman"/>
          <w:sz w:val="24"/>
          <w:szCs w:val="24"/>
          <w:lang w:eastAsia="ru-RU"/>
        </w:rPr>
      </w:pPr>
      <w:r w:rsidRPr="00B46DF4">
        <w:rPr>
          <w:rFonts w:ascii="Times New Roman" w:eastAsia="Times New Roman" w:hAnsi="Times New Roman"/>
          <w:sz w:val="24"/>
          <w:szCs w:val="24"/>
          <w:lang w:eastAsia="ru-RU"/>
        </w:rPr>
        <w:t xml:space="preserve">                                                          </w:t>
      </w:r>
    </w:p>
    <w:p w:rsidR="00192975" w:rsidRPr="00192975" w:rsidRDefault="00B46DF4" w:rsidP="002D7734">
      <w:pPr>
        <w:jc w:val="center"/>
        <w:rPr>
          <w:rFonts w:ascii="Times New Roman" w:hAnsi="Times New Roman"/>
          <w:b/>
          <w:sz w:val="28"/>
          <w:szCs w:val="28"/>
        </w:rPr>
      </w:pPr>
      <w:r w:rsidRPr="00192975">
        <w:rPr>
          <w:rFonts w:ascii="Times New Roman" w:eastAsia="Times New Roman" w:hAnsi="Times New Roman"/>
          <w:b/>
          <w:sz w:val="24"/>
          <w:szCs w:val="24"/>
          <w:lang w:eastAsia="ru-RU"/>
        </w:rPr>
        <w:t>Антикоррупционная политика</w:t>
      </w:r>
      <w:r w:rsidR="00264E49">
        <w:rPr>
          <w:rFonts w:ascii="Times New Roman" w:hAnsi="Times New Roman"/>
          <w:b/>
          <w:sz w:val="28"/>
          <w:szCs w:val="28"/>
        </w:rPr>
        <w:t xml:space="preserve"> муниципальное бюджетное </w:t>
      </w:r>
      <w:r w:rsidR="00192975" w:rsidRPr="00192975">
        <w:rPr>
          <w:rFonts w:ascii="Times New Roman" w:hAnsi="Times New Roman"/>
          <w:b/>
          <w:sz w:val="28"/>
          <w:szCs w:val="28"/>
        </w:rPr>
        <w:t xml:space="preserve">образовательное учреждение </w:t>
      </w:r>
      <w:r w:rsidR="002D7734">
        <w:rPr>
          <w:rFonts w:ascii="Times New Roman" w:hAnsi="Times New Roman"/>
          <w:b/>
          <w:sz w:val="28"/>
          <w:szCs w:val="28"/>
        </w:rPr>
        <w:t>дополнительного профессионального образования</w:t>
      </w:r>
      <w:r w:rsidR="008E6CD8">
        <w:rPr>
          <w:rFonts w:ascii="Times New Roman" w:hAnsi="Times New Roman"/>
          <w:b/>
          <w:sz w:val="28"/>
          <w:szCs w:val="28"/>
        </w:rPr>
        <w:t xml:space="preserve"> </w:t>
      </w:r>
      <w:r w:rsidR="002D7734">
        <w:rPr>
          <w:rFonts w:ascii="Times New Roman" w:hAnsi="Times New Roman"/>
          <w:b/>
          <w:sz w:val="28"/>
          <w:szCs w:val="28"/>
        </w:rPr>
        <w:t>«Муниципальный корпоративный университет»</w:t>
      </w:r>
    </w:p>
    <w:p w:rsidR="00B46DF4" w:rsidRPr="002F0B16" w:rsidRDefault="00B46DF4" w:rsidP="00B46DF4">
      <w:pPr>
        <w:tabs>
          <w:tab w:val="left" w:pos="3180"/>
        </w:tabs>
        <w:ind w:right="-2"/>
        <w:jc w:val="center"/>
        <w:rPr>
          <w:rFonts w:ascii="Times New Roman" w:eastAsia="Times New Roman" w:hAnsi="Times New Roman"/>
          <w:sz w:val="24"/>
          <w:szCs w:val="24"/>
          <w:lang w:eastAsia="ru-RU"/>
        </w:rPr>
      </w:pPr>
    </w:p>
    <w:p w:rsidR="00B46DF4" w:rsidRPr="002F0B16" w:rsidRDefault="00B46DF4" w:rsidP="00B46DF4">
      <w:pPr>
        <w:tabs>
          <w:tab w:val="left" w:pos="3180"/>
        </w:tabs>
        <w:ind w:right="-568"/>
        <w:rPr>
          <w:rFonts w:ascii="Times New Roman" w:eastAsia="Times New Roman" w:hAnsi="Times New Roman"/>
          <w:b/>
          <w:sz w:val="24"/>
          <w:szCs w:val="24"/>
          <w:lang w:eastAsia="ru-RU"/>
        </w:rPr>
      </w:pPr>
    </w:p>
    <w:p w:rsidR="00B46DF4" w:rsidRPr="006022CE" w:rsidRDefault="00B46DF4" w:rsidP="006022CE">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b/>
          <w:sz w:val="24"/>
          <w:szCs w:val="24"/>
          <w:lang w:eastAsia="ru-RU"/>
        </w:rPr>
        <w:t xml:space="preserve">          </w:t>
      </w:r>
      <w:r w:rsidRPr="002F0B16">
        <w:rPr>
          <w:rFonts w:ascii="Times New Roman" w:eastAsia="Times New Roman" w:hAnsi="Times New Roman"/>
          <w:sz w:val="24"/>
          <w:szCs w:val="24"/>
          <w:lang w:eastAsia="ru-RU"/>
        </w:rPr>
        <w:t>Настоящая Антикоррупционная политика являетс</w:t>
      </w:r>
      <w:r w:rsidR="009002E4">
        <w:rPr>
          <w:rFonts w:ascii="Times New Roman" w:eastAsia="Times New Roman" w:hAnsi="Times New Roman"/>
          <w:sz w:val="24"/>
          <w:szCs w:val="24"/>
          <w:lang w:eastAsia="ru-RU"/>
        </w:rPr>
        <w:t>я локальным нормативн</w:t>
      </w:r>
      <w:r w:rsidR="002D7734">
        <w:rPr>
          <w:rFonts w:ascii="Times New Roman" w:eastAsia="Times New Roman" w:hAnsi="Times New Roman"/>
          <w:sz w:val="24"/>
          <w:szCs w:val="24"/>
          <w:lang w:eastAsia="ru-RU"/>
        </w:rPr>
        <w:t>ым актом МБОУ ДПО «Муниципальный корпоративный университет»</w:t>
      </w:r>
      <w:r w:rsidRPr="002F0B16">
        <w:rPr>
          <w:rFonts w:ascii="Times New Roman" w:eastAsia="Times New Roman" w:hAnsi="Times New Roman"/>
          <w:sz w:val="24"/>
          <w:szCs w:val="24"/>
          <w:lang w:eastAsia="ru-RU"/>
        </w:rPr>
        <w:t xml:space="preserve"> (далее – Учреждение), определяющим принципы и требования, направленные на предотвращение коррупции и соблюдение норм антикоррупционного законодательства РФ работниками и иными лицами, которые могут действовать от имени Учреждения.</w:t>
      </w: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Настоящей Антикоррупционной политикой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в Учреждении.</w:t>
      </w:r>
    </w:p>
    <w:p w:rsidR="00B46DF4" w:rsidRPr="002F0B16" w:rsidRDefault="00B46DF4" w:rsidP="00B46DF4">
      <w:pPr>
        <w:tabs>
          <w:tab w:val="left" w:pos="3180"/>
        </w:tabs>
        <w:ind w:right="-568"/>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w:t>
      </w:r>
    </w:p>
    <w:p w:rsidR="00B46DF4" w:rsidRPr="002F0B16" w:rsidRDefault="00B46DF4" w:rsidP="00B46DF4">
      <w:pPr>
        <w:tabs>
          <w:tab w:val="left" w:pos="3180"/>
        </w:tabs>
        <w:ind w:right="-568"/>
        <w:jc w:val="center"/>
        <w:rPr>
          <w:rFonts w:ascii="Times New Roman" w:eastAsia="Times New Roman" w:hAnsi="Times New Roman"/>
          <w:b/>
          <w:sz w:val="24"/>
          <w:szCs w:val="24"/>
          <w:lang w:eastAsia="ru-RU"/>
        </w:rPr>
      </w:pPr>
      <w:r w:rsidRPr="002F0B16">
        <w:rPr>
          <w:rFonts w:ascii="Times New Roman" w:eastAsia="Times New Roman" w:hAnsi="Times New Roman"/>
          <w:b/>
          <w:sz w:val="24"/>
          <w:szCs w:val="24"/>
          <w:lang w:eastAsia="ru-RU"/>
        </w:rPr>
        <w:t>1. Цели и задачи Антикоррупционной политики.</w:t>
      </w:r>
    </w:p>
    <w:p w:rsidR="00B46DF4" w:rsidRPr="002F0B16" w:rsidRDefault="00B46DF4" w:rsidP="00B46DF4">
      <w:pPr>
        <w:tabs>
          <w:tab w:val="left" w:pos="3180"/>
        </w:tabs>
        <w:ind w:left="2685" w:right="-568"/>
        <w:rPr>
          <w:rFonts w:ascii="Times New Roman" w:eastAsia="Times New Roman" w:hAnsi="Times New Roman"/>
          <w:sz w:val="24"/>
          <w:szCs w:val="24"/>
          <w:lang w:eastAsia="ru-RU"/>
        </w:rPr>
      </w:pPr>
    </w:p>
    <w:p w:rsidR="00B46DF4" w:rsidRPr="002F0B16" w:rsidRDefault="00B46DF4" w:rsidP="00B46DF4">
      <w:pPr>
        <w:tabs>
          <w:tab w:val="left" w:pos="3180"/>
        </w:tabs>
        <w:ind w:right="-568"/>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1.1. Основными целями Антикоррупционной политики Учреждения являются: </w:t>
      </w:r>
    </w:p>
    <w:p w:rsidR="00B46DF4" w:rsidRPr="002F0B16" w:rsidRDefault="00B46DF4" w:rsidP="00B46DF4">
      <w:pPr>
        <w:tabs>
          <w:tab w:val="left" w:pos="3180"/>
        </w:tabs>
        <w:ind w:right="-568"/>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 предупреждение коррупции в Учреждении;</w:t>
      </w:r>
    </w:p>
    <w:p w:rsidR="00B46DF4" w:rsidRPr="002F0B16" w:rsidRDefault="00B46DF4" w:rsidP="00B46DF4">
      <w:pPr>
        <w:tabs>
          <w:tab w:val="left" w:pos="3180"/>
        </w:tabs>
        <w:ind w:right="-568"/>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 обеспечение неотвратимости наказания за коррупционные проявления;</w:t>
      </w:r>
    </w:p>
    <w:p w:rsidR="00B46DF4" w:rsidRPr="002F0B16" w:rsidRDefault="00B46DF4" w:rsidP="00B46DF4">
      <w:pPr>
        <w:tabs>
          <w:tab w:val="left" w:pos="3180"/>
        </w:tabs>
        <w:ind w:right="-568"/>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 формирование антикоррупционного сознания у работников Учреждения.</w:t>
      </w:r>
    </w:p>
    <w:p w:rsidR="00B46DF4" w:rsidRPr="002F0B16" w:rsidRDefault="00B46DF4" w:rsidP="00B46DF4">
      <w:pPr>
        <w:tabs>
          <w:tab w:val="left" w:pos="3180"/>
        </w:tabs>
        <w:ind w:right="-568"/>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1.2. Основные задачи Антикоррупционной политики Учреждения: </w:t>
      </w: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 формирование у работников единообразного понимания позиции Учреждения о неприятии коррупции в любых формах и проявлениях; </w:t>
      </w: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 установление обязанности работников Учреждения знать и соблюдать ключевые нормы антикоррупционного законодательства, требования настоящей политики;</w:t>
      </w: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 минимизация риска вовлечения работников Учреждения в коррупционную деятельность; </w:t>
      </w: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 обеспечение ответственности работников за коррупционные проявления; - мониторинг эффективности внедренных антикоррупционных мер (стандартов, процедур и т.п.). </w:t>
      </w:r>
    </w:p>
    <w:p w:rsidR="00B46DF4" w:rsidRPr="002F0B16" w:rsidRDefault="00B46DF4" w:rsidP="00B46DF4">
      <w:pPr>
        <w:tabs>
          <w:tab w:val="left" w:pos="3180"/>
        </w:tabs>
        <w:ind w:right="-2"/>
        <w:jc w:val="center"/>
        <w:rPr>
          <w:rFonts w:ascii="Times New Roman" w:eastAsia="Times New Roman" w:hAnsi="Times New Roman"/>
          <w:b/>
          <w:sz w:val="24"/>
          <w:szCs w:val="24"/>
          <w:lang w:eastAsia="ru-RU"/>
        </w:rPr>
      </w:pPr>
      <w:r w:rsidRPr="002F0B16">
        <w:rPr>
          <w:rFonts w:ascii="Times New Roman" w:eastAsia="Times New Roman" w:hAnsi="Times New Roman"/>
          <w:b/>
          <w:sz w:val="24"/>
          <w:szCs w:val="24"/>
          <w:lang w:eastAsia="ru-RU"/>
        </w:rPr>
        <w:t>2. Используемые понятия и определения.</w:t>
      </w:r>
    </w:p>
    <w:p w:rsidR="00B46DF4" w:rsidRPr="002F0B16" w:rsidRDefault="00B46DF4" w:rsidP="00B46DF4">
      <w:pPr>
        <w:tabs>
          <w:tab w:val="left" w:pos="3180"/>
        </w:tabs>
        <w:ind w:right="-2"/>
        <w:rPr>
          <w:rFonts w:ascii="Times New Roman" w:eastAsia="Times New Roman" w:hAnsi="Times New Roman"/>
          <w:sz w:val="24"/>
          <w:szCs w:val="24"/>
          <w:lang w:eastAsia="ru-RU"/>
        </w:rPr>
      </w:pP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b/>
          <w:sz w:val="24"/>
          <w:szCs w:val="24"/>
          <w:lang w:eastAsia="ru-RU"/>
        </w:rPr>
        <w:t xml:space="preserve">          Коррупция</w:t>
      </w:r>
      <w:r w:rsidRPr="002F0B16">
        <w:rPr>
          <w:rFonts w:ascii="Times New Roman" w:eastAsia="Times New Roman" w:hAnsi="Times New Roman"/>
          <w:sz w:val="24"/>
          <w:szCs w:val="24"/>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w:t>
      </w:r>
      <w:r w:rsidRPr="002F0B16">
        <w:rPr>
          <w:rFonts w:ascii="Times New Roman" w:eastAsia="Times New Roman" w:hAnsi="Times New Roman"/>
          <w:sz w:val="24"/>
          <w:szCs w:val="24"/>
          <w:lang w:eastAsia="ru-RU"/>
        </w:rPr>
        <w:lastRenderedPageBreak/>
        <w:t xml:space="preserve">деяний от имени или в интересах юридического лица (пункт 1 статьи 1 Федерального закона от 25 декабря 2008  № 273-ФЗ  «О противодействии коррупции»). </w:t>
      </w: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w:t>
      </w:r>
      <w:r w:rsidRPr="002F0B16">
        <w:rPr>
          <w:rFonts w:ascii="Times New Roman" w:eastAsia="Times New Roman" w:hAnsi="Times New Roman"/>
          <w:b/>
          <w:sz w:val="24"/>
          <w:szCs w:val="24"/>
          <w:lang w:eastAsia="ru-RU"/>
        </w:rPr>
        <w:t>Противодействие коррупции</w:t>
      </w:r>
      <w:r w:rsidRPr="002F0B16">
        <w:rPr>
          <w:rFonts w:ascii="Times New Roman" w:eastAsia="Times New Roman" w:hAnsi="Times New Roman"/>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w:t>
      </w:r>
      <w:r w:rsidR="00776569">
        <w:rPr>
          <w:rFonts w:ascii="Times New Roman" w:eastAsia="Times New Roman" w:hAnsi="Times New Roman"/>
          <w:sz w:val="24"/>
          <w:szCs w:val="24"/>
          <w:lang w:eastAsia="ru-RU"/>
        </w:rPr>
        <w:t xml:space="preserve">а от 25 декабря 2008 </w:t>
      </w:r>
      <w:r w:rsidRPr="002F0B16">
        <w:rPr>
          <w:rFonts w:ascii="Times New Roman" w:eastAsia="Times New Roman" w:hAnsi="Times New Roman"/>
          <w:sz w:val="24"/>
          <w:szCs w:val="24"/>
          <w:lang w:eastAsia="ru-RU"/>
        </w:rPr>
        <w:t xml:space="preserve">№ 273-ФЗ «О противодействии коррупции»): </w:t>
      </w: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а) по предупреждению коррупции, в том числе по выявлению и последующему устранению причин коррупции (профилактика коррупции); </w:t>
      </w: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б) по выявлению, предупреждению, пресечению, раскрытию и расследованию коррупционных правонарушений (борьба с коррупцией); </w:t>
      </w: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в) по минимизации и (или) ликвидации последствий коррупционных правонарушений. </w:t>
      </w: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b/>
          <w:sz w:val="24"/>
          <w:szCs w:val="24"/>
          <w:lang w:eastAsia="ru-RU"/>
        </w:rPr>
        <w:t xml:space="preserve">        Контрагент</w:t>
      </w:r>
      <w:r w:rsidRPr="002F0B16">
        <w:rPr>
          <w:rFonts w:ascii="Times New Roman" w:eastAsia="Times New Roman" w:hAnsi="Times New Roman"/>
          <w:sz w:val="24"/>
          <w:szCs w:val="24"/>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b/>
          <w:sz w:val="24"/>
          <w:szCs w:val="24"/>
          <w:lang w:eastAsia="ru-RU"/>
        </w:rPr>
        <w:t xml:space="preserve">        Взятка</w:t>
      </w:r>
      <w:r w:rsidRPr="002F0B16">
        <w:rPr>
          <w:rFonts w:ascii="Times New Roman" w:eastAsia="Times New Roman" w:hAnsi="Times New Roman"/>
          <w:sz w:val="24"/>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w:t>
      </w:r>
      <w:r w:rsidRPr="002F0B16">
        <w:rPr>
          <w:rFonts w:ascii="Times New Roman" w:eastAsia="Times New Roman" w:hAnsi="Times New Roman"/>
          <w:b/>
          <w:sz w:val="24"/>
          <w:szCs w:val="24"/>
          <w:lang w:eastAsia="ru-RU"/>
        </w:rPr>
        <w:t>Коммерческий подкуп</w:t>
      </w:r>
      <w:r w:rsidRPr="002F0B16">
        <w:rPr>
          <w:rFonts w:ascii="Times New Roman" w:eastAsia="Times New Roman" w:hAnsi="Times New Roman"/>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w:t>
      </w:r>
      <w:r w:rsidRPr="002F0B16">
        <w:rPr>
          <w:rFonts w:ascii="Times New Roman" w:eastAsia="Times New Roman" w:hAnsi="Times New Roman"/>
          <w:b/>
          <w:sz w:val="24"/>
          <w:szCs w:val="24"/>
          <w:lang w:eastAsia="ru-RU"/>
        </w:rPr>
        <w:t>Конфликт интересов</w:t>
      </w:r>
      <w:r w:rsidRPr="002F0B16">
        <w:rPr>
          <w:rFonts w:ascii="Times New Roman" w:eastAsia="Times New Roman" w:hAnsi="Times New Roman"/>
          <w:sz w:val="24"/>
          <w:szCs w:val="24"/>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w:t>
      </w:r>
    </w:p>
    <w:p w:rsidR="00B46DF4" w:rsidRPr="002F0B16" w:rsidRDefault="00B46DF4" w:rsidP="00B46DF4">
      <w:pPr>
        <w:autoSpaceDE w:val="0"/>
        <w:autoSpaceDN w:val="0"/>
        <w:adjustRightInd w:val="0"/>
        <w:ind w:right="-2" w:firstLine="567"/>
        <w:rPr>
          <w:rFonts w:ascii="Times New Roman" w:hAnsi="Times New Roman"/>
          <w:sz w:val="24"/>
          <w:szCs w:val="24"/>
        </w:rPr>
      </w:pPr>
      <w:r w:rsidRPr="002F0B16">
        <w:rPr>
          <w:rFonts w:ascii="Times New Roman" w:hAnsi="Times New Roman"/>
          <w:sz w:val="24"/>
          <w:szCs w:val="24"/>
        </w:rPr>
        <w:t>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потребителями услуг, оказываемых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lastRenderedPageBreak/>
        <w:t xml:space="preserve">          </w:t>
      </w:r>
      <w:r w:rsidRPr="002F0B16">
        <w:rPr>
          <w:rFonts w:ascii="Times New Roman" w:eastAsia="Times New Roman" w:hAnsi="Times New Roman"/>
          <w:b/>
          <w:sz w:val="24"/>
          <w:szCs w:val="24"/>
          <w:lang w:eastAsia="ru-RU"/>
        </w:rPr>
        <w:t>Личная заинтересованность работника (представителя организации)</w:t>
      </w:r>
      <w:r w:rsidRPr="002F0B16">
        <w:rPr>
          <w:rFonts w:ascii="Times New Roman" w:eastAsia="Times New Roman" w:hAnsi="Times New Roman"/>
          <w:sz w:val="24"/>
          <w:szCs w:val="24"/>
          <w:lang w:eastAsia="ru-RU"/>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B46DF4" w:rsidRPr="002F0B16" w:rsidRDefault="00B46DF4" w:rsidP="00B46DF4">
      <w:pPr>
        <w:tabs>
          <w:tab w:val="left" w:pos="3180"/>
        </w:tabs>
        <w:ind w:right="-568"/>
        <w:rPr>
          <w:rFonts w:ascii="Times New Roman" w:eastAsia="Times New Roman" w:hAnsi="Times New Roman"/>
          <w:sz w:val="24"/>
          <w:szCs w:val="24"/>
          <w:lang w:eastAsia="ru-RU"/>
        </w:rPr>
      </w:pPr>
    </w:p>
    <w:p w:rsidR="00B46DF4" w:rsidRPr="002F0B16" w:rsidRDefault="00B46DF4" w:rsidP="00B46DF4">
      <w:pPr>
        <w:tabs>
          <w:tab w:val="left" w:pos="3180"/>
        </w:tabs>
        <w:ind w:right="-568"/>
        <w:rPr>
          <w:rFonts w:ascii="Times New Roman" w:eastAsia="Times New Roman" w:hAnsi="Times New Roman"/>
          <w:b/>
          <w:sz w:val="24"/>
          <w:szCs w:val="24"/>
          <w:lang w:eastAsia="ru-RU"/>
        </w:rPr>
      </w:pPr>
      <w:r w:rsidRPr="002F0B16">
        <w:rPr>
          <w:rFonts w:ascii="Times New Roman" w:eastAsia="Times New Roman" w:hAnsi="Times New Roman"/>
          <w:b/>
          <w:sz w:val="24"/>
          <w:szCs w:val="24"/>
          <w:lang w:eastAsia="ru-RU"/>
        </w:rPr>
        <w:t xml:space="preserve">                      3. Основные принципы Антикоррупционной политики. </w:t>
      </w: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w:t>
      </w: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Система мер противодействия коррупции в Учреждении основывается на следующих ключевых принципах:</w:t>
      </w: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3.1. Принцип соответствия политики действующему законодательству и общепринятым нормам. Настоящая антикоррупционная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 </w:t>
      </w: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3.2. Принцип личного примера руководства.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3.3. Принцип вовлеченности работников. В Учреждении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 </w:t>
      </w: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3.4. Принцип соразмерности антикоррупционных процедур риску коррупции. В Учреждении разрабатываются и выполняются мероприятия, позволяющие снизить вероятность вовлечения Учреждения, ее руководства и работников в коррупционную деятельность. </w:t>
      </w:r>
    </w:p>
    <w:p w:rsidR="009002E4"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3.5. Принцип эффективности антикоррупционных процедур. В Учреждении применяют такие антикоррупционные мероприятия, которые имеют низкую стоимость, обеспечивают простоту реализации и приносят значимый результат </w:t>
      </w: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3.6. Принцип ответственности и неотвратимости наказания. 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за реализацию настоящей Антикоррупционной политики. </w:t>
      </w: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3.7. Принцип постоянного контроля и регулярного мониторинга. В Учреждении регулярно осуществляется мониторинг эффективности внедренных антикоррупционных процедур, а также контроля за их исполнением. </w:t>
      </w:r>
    </w:p>
    <w:p w:rsidR="00B46DF4" w:rsidRPr="002F0B16" w:rsidRDefault="00B46DF4" w:rsidP="00B46DF4">
      <w:pPr>
        <w:tabs>
          <w:tab w:val="left" w:pos="3180"/>
        </w:tabs>
        <w:ind w:right="-144"/>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w:t>
      </w:r>
    </w:p>
    <w:p w:rsidR="00B46DF4" w:rsidRPr="002F0B16" w:rsidRDefault="00B46DF4" w:rsidP="00B46DF4">
      <w:pPr>
        <w:tabs>
          <w:tab w:val="left" w:pos="3180"/>
        </w:tabs>
        <w:ind w:right="-144"/>
        <w:jc w:val="center"/>
        <w:rPr>
          <w:rFonts w:ascii="Times New Roman" w:eastAsia="Times New Roman" w:hAnsi="Times New Roman"/>
          <w:b/>
          <w:sz w:val="24"/>
          <w:szCs w:val="24"/>
          <w:lang w:eastAsia="ru-RU"/>
        </w:rPr>
      </w:pPr>
      <w:r w:rsidRPr="002F0B16">
        <w:rPr>
          <w:rFonts w:ascii="Times New Roman" w:eastAsia="Times New Roman" w:hAnsi="Times New Roman"/>
          <w:b/>
          <w:sz w:val="24"/>
          <w:szCs w:val="24"/>
          <w:lang w:eastAsia="ru-RU"/>
        </w:rPr>
        <w:t>4. Область применения Антикоррупционной политики и круг, лиц,</w:t>
      </w:r>
    </w:p>
    <w:p w:rsidR="00B46DF4" w:rsidRPr="002F0B16" w:rsidRDefault="00B46DF4" w:rsidP="00B46DF4">
      <w:pPr>
        <w:tabs>
          <w:tab w:val="left" w:pos="3180"/>
        </w:tabs>
        <w:ind w:right="-144"/>
        <w:jc w:val="center"/>
        <w:rPr>
          <w:rFonts w:ascii="Times New Roman" w:eastAsia="Times New Roman" w:hAnsi="Times New Roman"/>
          <w:b/>
          <w:sz w:val="24"/>
          <w:szCs w:val="24"/>
          <w:lang w:eastAsia="ru-RU"/>
        </w:rPr>
      </w:pPr>
      <w:r w:rsidRPr="002F0B16">
        <w:rPr>
          <w:rFonts w:ascii="Times New Roman" w:eastAsia="Times New Roman" w:hAnsi="Times New Roman"/>
          <w:b/>
          <w:sz w:val="24"/>
          <w:szCs w:val="24"/>
          <w:lang w:eastAsia="ru-RU"/>
        </w:rPr>
        <w:t xml:space="preserve"> попадающих под ее действие.</w:t>
      </w:r>
    </w:p>
    <w:p w:rsidR="00B46DF4" w:rsidRPr="002F0B16" w:rsidRDefault="00B46DF4" w:rsidP="00B46DF4">
      <w:pPr>
        <w:tabs>
          <w:tab w:val="left" w:pos="3180"/>
        </w:tabs>
        <w:ind w:right="-144"/>
        <w:jc w:val="center"/>
        <w:rPr>
          <w:rFonts w:ascii="Times New Roman" w:eastAsia="Times New Roman" w:hAnsi="Times New Roman"/>
          <w:b/>
          <w:sz w:val="24"/>
          <w:szCs w:val="24"/>
          <w:lang w:eastAsia="ru-RU"/>
        </w:rPr>
      </w:pPr>
    </w:p>
    <w:p w:rsidR="00B46DF4" w:rsidRPr="002F0B16" w:rsidRDefault="00B46DF4" w:rsidP="00B46DF4">
      <w:pPr>
        <w:tabs>
          <w:tab w:val="left" w:pos="3180"/>
        </w:tabs>
        <w:ind w:right="-144"/>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4.1. 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выполняемых функций. Политика распространяется и на лиц, выполняющих для Учреждения работы или предоставляющих услуги на основе гражданско-правовых договоров. В этом случае соответствующие положения должны быть включены в текст договоров. </w:t>
      </w:r>
    </w:p>
    <w:p w:rsidR="00B46DF4" w:rsidRPr="002F0B16" w:rsidRDefault="00B46DF4" w:rsidP="00B46DF4">
      <w:pPr>
        <w:tabs>
          <w:tab w:val="left" w:pos="3180"/>
        </w:tabs>
        <w:ind w:right="-144"/>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lastRenderedPageBreak/>
        <w:t xml:space="preserve">          4.2. Обязанности работников организации в связи с предупреждением и противодействием коррупции: </w:t>
      </w:r>
    </w:p>
    <w:p w:rsidR="00B46DF4" w:rsidRPr="002F0B16" w:rsidRDefault="00B46DF4" w:rsidP="00B46DF4">
      <w:pPr>
        <w:tabs>
          <w:tab w:val="left" w:pos="3180"/>
        </w:tabs>
        <w:ind w:right="-568"/>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4.2.1. Воздерживаться: </w:t>
      </w:r>
    </w:p>
    <w:p w:rsidR="00B46DF4" w:rsidRPr="002F0B16" w:rsidRDefault="00B46DF4" w:rsidP="00B46DF4">
      <w:pPr>
        <w:tabs>
          <w:tab w:val="left" w:pos="3180"/>
        </w:tabs>
        <w:ind w:right="-144"/>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от совершения и (или) участия в совершении коррупционных правонарушений в интересах или от имени учреждения;</w:t>
      </w:r>
    </w:p>
    <w:p w:rsidR="00B46DF4" w:rsidRPr="002F0B16" w:rsidRDefault="00B46DF4" w:rsidP="00B46DF4">
      <w:pPr>
        <w:tabs>
          <w:tab w:val="left" w:pos="3180"/>
        </w:tabs>
        <w:ind w:right="-144"/>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 </w:t>
      </w:r>
    </w:p>
    <w:p w:rsidR="00B46DF4" w:rsidRPr="002F0B16" w:rsidRDefault="00B46DF4" w:rsidP="00B46DF4">
      <w:pPr>
        <w:tabs>
          <w:tab w:val="left" w:pos="3180"/>
        </w:tabs>
        <w:ind w:right="-144"/>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4.2.2. Информировать непосредственного руководителя и (или) лицо, ответственное за реализацию антикоррупционной политики, в случае их отсутствия заведующего учреждением</w:t>
      </w:r>
      <w:r w:rsidR="008C3ABC">
        <w:rPr>
          <w:rFonts w:ascii="Times New Roman" w:eastAsia="Times New Roman" w:hAnsi="Times New Roman"/>
          <w:sz w:val="24"/>
          <w:szCs w:val="24"/>
          <w:lang w:eastAsia="ru-RU"/>
        </w:rPr>
        <w:t>(Приложение№1)</w:t>
      </w:r>
      <w:r w:rsidRPr="002F0B16">
        <w:rPr>
          <w:rFonts w:ascii="Times New Roman" w:eastAsia="Times New Roman" w:hAnsi="Times New Roman"/>
          <w:sz w:val="24"/>
          <w:szCs w:val="24"/>
          <w:lang w:eastAsia="ru-RU"/>
        </w:rPr>
        <w:t xml:space="preserve">: </w:t>
      </w:r>
    </w:p>
    <w:p w:rsidR="00B46DF4" w:rsidRPr="002F0B16" w:rsidRDefault="00B46DF4" w:rsidP="00B46DF4">
      <w:pPr>
        <w:tabs>
          <w:tab w:val="left" w:pos="3180"/>
        </w:tabs>
        <w:ind w:right="-144"/>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w:t>
      </w:r>
      <w:r w:rsidR="00D8637D">
        <w:rPr>
          <w:rFonts w:ascii="Times New Roman" w:eastAsia="Times New Roman" w:hAnsi="Times New Roman"/>
          <w:sz w:val="24"/>
          <w:szCs w:val="24"/>
          <w:lang w:eastAsia="ru-RU"/>
        </w:rPr>
        <w:t xml:space="preserve"> </w:t>
      </w:r>
      <w:r w:rsidRPr="002F0B16">
        <w:rPr>
          <w:rFonts w:ascii="Times New Roman" w:eastAsia="Times New Roman" w:hAnsi="Times New Roman"/>
          <w:sz w:val="24"/>
          <w:szCs w:val="24"/>
          <w:lang w:eastAsia="ru-RU"/>
        </w:rPr>
        <w:t xml:space="preserve">о случаях склонения работника к совершению коррупционных правонарушений; </w:t>
      </w:r>
    </w:p>
    <w:p w:rsidR="00B46DF4" w:rsidRPr="002F0B16" w:rsidRDefault="00B46DF4" w:rsidP="00B46DF4">
      <w:pPr>
        <w:tabs>
          <w:tab w:val="left" w:pos="3180"/>
        </w:tabs>
        <w:ind w:right="-144"/>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w:t>
      </w:r>
    </w:p>
    <w:p w:rsidR="00B46DF4" w:rsidRPr="002F0B16" w:rsidRDefault="00B46DF4" w:rsidP="00B46DF4">
      <w:pPr>
        <w:tabs>
          <w:tab w:val="left" w:pos="3180"/>
        </w:tabs>
        <w:ind w:right="-144"/>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4.2.3. Сообщать н</w:t>
      </w:r>
      <w:r w:rsidR="009002E4">
        <w:rPr>
          <w:rFonts w:ascii="Times New Roman" w:eastAsia="Times New Roman" w:hAnsi="Times New Roman"/>
          <w:sz w:val="24"/>
          <w:szCs w:val="24"/>
          <w:lang w:eastAsia="ru-RU"/>
        </w:rPr>
        <w:t xml:space="preserve">епосредственному </w:t>
      </w:r>
      <w:r w:rsidRPr="002F0B16">
        <w:rPr>
          <w:rFonts w:ascii="Times New Roman" w:eastAsia="Times New Roman" w:hAnsi="Times New Roman"/>
          <w:sz w:val="24"/>
          <w:szCs w:val="24"/>
          <w:lang w:eastAsia="ru-RU"/>
        </w:rPr>
        <w:t>заведующему учреждения о возможности возникновения либо возникшем у работника конфликте интересов. Исходя их положений статьи 57 ТК РФ по соглашению сторон в трудовой договор, заключаемый с работником при приёме его на работу в Учреждении, могут включаться права и обязанности работника и работодателя, установленные данным локальным нормативным актом - «Антикоррупционная политика Учреждения». С каждым работником Учреждения подписывается обязательство (соглашение) о соблюдении принципов и требований Антикоррупционной политики Учреждения и норм антикоррупционного законодательства Российской Федерации пр</w:t>
      </w:r>
      <w:r w:rsidR="00321A3A">
        <w:rPr>
          <w:rFonts w:ascii="Times New Roman" w:eastAsia="Times New Roman" w:hAnsi="Times New Roman"/>
          <w:sz w:val="24"/>
          <w:szCs w:val="24"/>
          <w:lang w:eastAsia="ru-RU"/>
        </w:rPr>
        <w:t xml:space="preserve">и заключении трудового договора </w:t>
      </w:r>
      <w:r w:rsidR="00646E4C">
        <w:rPr>
          <w:rFonts w:ascii="Times New Roman" w:eastAsia="Times New Roman" w:hAnsi="Times New Roman"/>
          <w:sz w:val="24"/>
          <w:szCs w:val="24"/>
          <w:lang w:eastAsia="ru-RU"/>
        </w:rPr>
        <w:t>(Приложение2)</w:t>
      </w:r>
      <w:r w:rsidR="00321A3A">
        <w:rPr>
          <w:rFonts w:ascii="Times New Roman" w:eastAsia="Times New Roman" w:hAnsi="Times New Roman"/>
          <w:sz w:val="24"/>
          <w:szCs w:val="24"/>
          <w:lang w:eastAsia="ru-RU"/>
        </w:rPr>
        <w:t>.</w:t>
      </w: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работника и Учреждения в отношении существующей или предполагаемой сделки работник обязан сообщить о своей заинтересованности Наблюдательному совету Учреждения до момента принятия решения о заключении сделки.</w:t>
      </w:r>
    </w:p>
    <w:p w:rsidR="00B46DF4" w:rsidRPr="002F0B16" w:rsidRDefault="00B46DF4" w:rsidP="00B46DF4">
      <w:pPr>
        <w:tabs>
          <w:tab w:val="left" w:pos="3180"/>
        </w:tabs>
        <w:ind w:right="-2"/>
        <w:rPr>
          <w:rFonts w:ascii="Times New Roman" w:eastAsia="Times New Roman" w:hAnsi="Times New Roman"/>
          <w:b/>
          <w:sz w:val="24"/>
          <w:szCs w:val="24"/>
          <w:lang w:eastAsia="ru-RU"/>
        </w:rPr>
      </w:pPr>
      <w:r w:rsidRPr="002F0B16">
        <w:rPr>
          <w:rFonts w:ascii="Times New Roman" w:eastAsia="Times New Roman" w:hAnsi="Times New Roman"/>
          <w:b/>
          <w:sz w:val="24"/>
          <w:szCs w:val="24"/>
          <w:lang w:eastAsia="ru-RU"/>
        </w:rPr>
        <w:t xml:space="preserve">                    </w:t>
      </w:r>
    </w:p>
    <w:p w:rsidR="00B46DF4" w:rsidRPr="002F0B16" w:rsidRDefault="00B46DF4" w:rsidP="00B46DF4">
      <w:pPr>
        <w:tabs>
          <w:tab w:val="left" w:pos="3180"/>
        </w:tabs>
        <w:ind w:right="-2"/>
        <w:jc w:val="center"/>
        <w:rPr>
          <w:rFonts w:ascii="Times New Roman" w:eastAsia="Times New Roman" w:hAnsi="Times New Roman"/>
          <w:b/>
          <w:sz w:val="24"/>
          <w:szCs w:val="24"/>
          <w:lang w:eastAsia="ru-RU"/>
        </w:rPr>
      </w:pPr>
      <w:r w:rsidRPr="002F0B16">
        <w:rPr>
          <w:rFonts w:ascii="Times New Roman" w:eastAsia="Times New Roman" w:hAnsi="Times New Roman"/>
          <w:b/>
          <w:sz w:val="24"/>
          <w:szCs w:val="24"/>
          <w:lang w:eastAsia="ru-RU"/>
        </w:rPr>
        <w:t>5. Ответственные за реализацию Антикоррупционной политики.</w:t>
      </w:r>
    </w:p>
    <w:p w:rsidR="00B46DF4" w:rsidRPr="002F0B16" w:rsidRDefault="00B46DF4" w:rsidP="00B46DF4">
      <w:pPr>
        <w:tabs>
          <w:tab w:val="left" w:pos="3180"/>
        </w:tabs>
        <w:ind w:right="-2"/>
        <w:rPr>
          <w:rFonts w:ascii="Times New Roman" w:eastAsia="Times New Roman" w:hAnsi="Times New Roman"/>
          <w:sz w:val="24"/>
          <w:szCs w:val="24"/>
          <w:lang w:eastAsia="ru-RU"/>
        </w:rPr>
      </w:pP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5.1. Ответственными за реализацию Антикоррупционной политики Учреждения являются следующие должностные лица: </w:t>
      </w:r>
    </w:p>
    <w:p w:rsidR="00B46DF4" w:rsidRPr="002F0B16" w:rsidRDefault="003C5734" w:rsidP="00B46DF4">
      <w:pPr>
        <w:tabs>
          <w:tab w:val="left" w:pos="3180"/>
        </w:tabs>
        <w:ind w:right="-2"/>
        <w:rPr>
          <w:rFonts w:ascii="Times New Roman" w:eastAsia="Times New Roman" w:hAnsi="Times New Roman"/>
          <w:sz w:val="24"/>
          <w:szCs w:val="24"/>
          <w:lang w:eastAsia="ru-RU"/>
        </w:rPr>
      </w:pPr>
      <w:r>
        <w:rPr>
          <w:rFonts w:ascii="Times New Roman" w:eastAsia="Times New Roman" w:hAnsi="Times New Roman"/>
          <w:sz w:val="24"/>
          <w:szCs w:val="24"/>
          <w:lang w:eastAsia="ru-RU"/>
        </w:rPr>
        <w:t>- руководитель Учреждения</w:t>
      </w:r>
    </w:p>
    <w:p w:rsidR="00B46DF4" w:rsidRPr="002F0B16" w:rsidRDefault="009002E4" w:rsidP="00B46DF4">
      <w:pPr>
        <w:tabs>
          <w:tab w:val="left" w:pos="3180"/>
        </w:tabs>
        <w:ind w:right="-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C5734">
        <w:rPr>
          <w:rFonts w:ascii="Times New Roman" w:eastAsia="Times New Roman" w:hAnsi="Times New Roman"/>
          <w:sz w:val="24"/>
          <w:szCs w:val="24"/>
          <w:lang w:eastAsia="ru-RU"/>
        </w:rPr>
        <w:t>главный специалист</w:t>
      </w: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учреждения, направленных на реализацию мер по предупреждению коррупции в Учреждении. </w:t>
      </w: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5.2. </w:t>
      </w:r>
      <w:r w:rsidR="004F2EBC">
        <w:rPr>
          <w:rFonts w:ascii="Times New Roman" w:eastAsia="Times New Roman" w:hAnsi="Times New Roman"/>
          <w:sz w:val="24"/>
          <w:szCs w:val="24"/>
          <w:lang w:eastAsia="ru-RU"/>
        </w:rPr>
        <w:t>Руководитель</w:t>
      </w:r>
      <w:r w:rsidRPr="002F0B16">
        <w:rPr>
          <w:rFonts w:ascii="Times New Roman" w:eastAsia="Times New Roman" w:hAnsi="Times New Roman"/>
          <w:sz w:val="24"/>
          <w:szCs w:val="24"/>
          <w:lang w:eastAsia="ru-RU"/>
        </w:rPr>
        <w:t xml:space="preserve"> Учреждени</w:t>
      </w:r>
      <w:r w:rsidR="004F2EBC">
        <w:rPr>
          <w:rFonts w:ascii="Times New Roman" w:eastAsia="Times New Roman" w:hAnsi="Times New Roman"/>
          <w:sz w:val="24"/>
          <w:szCs w:val="24"/>
          <w:lang w:eastAsia="ru-RU"/>
        </w:rPr>
        <w:t>я</w:t>
      </w:r>
      <w:r w:rsidRPr="002F0B16">
        <w:rPr>
          <w:rFonts w:ascii="Times New Roman" w:eastAsia="Times New Roman" w:hAnsi="Times New Roman"/>
          <w:sz w:val="24"/>
          <w:szCs w:val="24"/>
          <w:lang w:eastAsia="ru-RU"/>
        </w:rPr>
        <w:t xml:space="preserve"> назначает ответственного за организацию работы по предупреждению коррупционных правонарушений в Учреждении, который: </w:t>
      </w: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организует работу по профилактике и противоде</w:t>
      </w:r>
      <w:r w:rsidR="00AF4E45">
        <w:rPr>
          <w:rFonts w:ascii="Times New Roman" w:eastAsia="Times New Roman" w:hAnsi="Times New Roman"/>
          <w:sz w:val="24"/>
          <w:szCs w:val="24"/>
          <w:lang w:eastAsia="ru-RU"/>
        </w:rPr>
        <w:t xml:space="preserve">йствию коррупции в Учреждении в </w:t>
      </w:r>
      <w:r w:rsidRPr="002F0B16">
        <w:rPr>
          <w:rFonts w:ascii="Times New Roman" w:eastAsia="Times New Roman" w:hAnsi="Times New Roman"/>
          <w:sz w:val="24"/>
          <w:szCs w:val="24"/>
          <w:lang w:eastAsia="ru-RU"/>
        </w:rPr>
        <w:t xml:space="preserve">соответствии с Антикоррупционной политикой Учреждения; </w:t>
      </w:r>
    </w:p>
    <w:p w:rsidR="00B46DF4" w:rsidRPr="002F0B16" w:rsidRDefault="00B46DF4" w:rsidP="00B46DF4">
      <w:pPr>
        <w:tabs>
          <w:tab w:val="left" w:pos="3180"/>
        </w:tabs>
        <w:ind w:right="-2"/>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организует разработку проектов локальных нормативных актов, направленных на реализацию перечня антикоррупционных мероприятий, определенных Антикоррупционной политикой Учреждения, и пр</w:t>
      </w:r>
      <w:r w:rsidR="004F2EBC">
        <w:rPr>
          <w:rFonts w:ascii="Times New Roman" w:eastAsia="Times New Roman" w:hAnsi="Times New Roman"/>
          <w:sz w:val="24"/>
          <w:szCs w:val="24"/>
          <w:lang w:eastAsia="ru-RU"/>
        </w:rPr>
        <w:t>едоставляет их на утверждение руководителю</w:t>
      </w:r>
      <w:r w:rsidRPr="002F0B16">
        <w:rPr>
          <w:rFonts w:ascii="Times New Roman" w:eastAsia="Times New Roman" w:hAnsi="Times New Roman"/>
          <w:sz w:val="24"/>
          <w:szCs w:val="24"/>
          <w:lang w:eastAsia="ru-RU"/>
        </w:rPr>
        <w:t xml:space="preserve"> Учреждения. </w:t>
      </w:r>
    </w:p>
    <w:p w:rsidR="00B46DF4" w:rsidRPr="002F0B16" w:rsidRDefault="00B46DF4" w:rsidP="00B46DF4">
      <w:pPr>
        <w:tabs>
          <w:tab w:val="left" w:pos="3180"/>
        </w:tabs>
        <w:ind w:right="-144"/>
        <w:rPr>
          <w:rFonts w:ascii="Times New Roman" w:eastAsia="Times New Roman" w:hAnsi="Times New Roman"/>
          <w:sz w:val="24"/>
          <w:szCs w:val="24"/>
          <w:lang w:eastAsia="ru-RU"/>
        </w:rPr>
      </w:pPr>
    </w:p>
    <w:p w:rsidR="00B46DF4" w:rsidRPr="002F0B16" w:rsidRDefault="00B46DF4" w:rsidP="00B46DF4">
      <w:pPr>
        <w:tabs>
          <w:tab w:val="left" w:pos="3180"/>
        </w:tabs>
        <w:ind w:right="-144"/>
        <w:jc w:val="center"/>
        <w:rPr>
          <w:rFonts w:ascii="Times New Roman" w:eastAsia="Times New Roman" w:hAnsi="Times New Roman"/>
          <w:b/>
          <w:sz w:val="24"/>
          <w:szCs w:val="24"/>
          <w:lang w:eastAsia="ru-RU"/>
        </w:rPr>
      </w:pPr>
      <w:r w:rsidRPr="002F0B16">
        <w:rPr>
          <w:rFonts w:ascii="Times New Roman" w:eastAsia="Times New Roman" w:hAnsi="Times New Roman"/>
          <w:b/>
          <w:sz w:val="24"/>
          <w:szCs w:val="24"/>
          <w:lang w:eastAsia="ru-RU"/>
        </w:rPr>
        <w:t>6. Установление перечня реализуемых Учреждением антикоррупционных мероприятий, стандартов и процедур и порядок их выполнения (применения).</w:t>
      </w:r>
    </w:p>
    <w:p w:rsidR="00B46DF4" w:rsidRPr="002F0B16" w:rsidRDefault="00B46DF4" w:rsidP="00B46DF4">
      <w:pPr>
        <w:tabs>
          <w:tab w:val="left" w:pos="3180"/>
        </w:tabs>
        <w:ind w:right="-144"/>
        <w:rPr>
          <w:rFonts w:ascii="Times New Roman" w:eastAsia="Times New Roman" w:hAnsi="Times New Roman"/>
          <w:sz w:val="24"/>
          <w:szCs w:val="24"/>
          <w:lang w:eastAsia="ru-RU"/>
        </w:rPr>
      </w:pPr>
    </w:p>
    <w:p w:rsidR="00B46DF4" w:rsidRPr="002F0B16" w:rsidRDefault="00B46DF4" w:rsidP="00B46DF4">
      <w:pPr>
        <w:tabs>
          <w:tab w:val="left" w:pos="3180"/>
        </w:tabs>
        <w:ind w:right="-144"/>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lastRenderedPageBreak/>
        <w:t xml:space="preserve">           </w:t>
      </w:r>
      <w:r w:rsidRPr="009E5487">
        <w:rPr>
          <w:rFonts w:ascii="Times New Roman" w:eastAsia="Times New Roman" w:hAnsi="Times New Roman"/>
          <w:sz w:val="24"/>
          <w:szCs w:val="24"/>
          <w:lang w:eastAsia="ru-RU"/>
        </w:rPr>
        <w:t>В целях предупреждения и противодействия коррупции Учреждение планирует реализовать следующий перечень антикоррупционных мероприятий:</w:t>
      </w:r>
    </w:p>
    <w:p w:rsidR="00B46DF4" w:rsidRPr="002F0B16" w:rsidRDefault="00B46DF4" w:rsidP="00B46DF4">
      <w:pPr>
        <w:tabs>
          <w:tab w:val="left" w:pos="3180"/>
        </w:tabs>
        <w:ind w:right="-144"/>
        <w:rPr>
          <w:rFonts w:ascii="Times New Roman" w:eastAsia="Times New Roman" w:hAnsi="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7462"/>
      </w:tblGrid>
      <w:tr w:rsidR="00B46DF4" w:rsidRPr="002F0B16" w:rsidTr="00EE08CC">
        <w:tc>
          <w:tcPr>
            <w:tcW w:w="2285" w:type="dxa"/>
            <w:shd w:val="clear" w:color="auto" w:fill="auto"/>
          </w:tcPr>
          <w:p w:rsidR="00B46DF4" w:rsidRPr="002F0B16" w:rsidRDefault="00B46DF4" w:rsidP="00CF307B">
            <w:pPr>
              <w:tabs>
                <w:tab w:val="left" w:pos="3180"/>
              </w:tabs>
              <w:ind w:right="-568"/>
              <w:jc w:val="center"/>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Направление</w:t>
            </w:r>
          </w:p>
        </w:tc>
        <w:tc>
          <w:tcPr>
            <w:tcW w:w="7462" w:type="dxa"/>
            <w:shd w:val="clear" w:color="auto" w:fill="auto"/>
          </w:tcPr>
          <w:p w:rsidR="00B46DF4" w:rsidRPr="002F0B16" w:rsidRDefault="00B46DF4" w:rsidP="00CF307B">
            <w:pPr>
              <w:tabs>
                <w:tab w:val="left" w:pos="3180"/>
              </w:tabs>
              <w:ind w:right="-568"/>
              <w:jc w:val="center"/>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Мероприятия</w:t>
            </w:r>
          </w:p>
        </w:tc>
      </w:tr>
      <w:tr w:rsidR="00B46DF4" w:rsidRPr="002F0B16" w:rsidTr="00EE08CC">
        <w:trPr>
          <w:cantSplit/>
        </w:trPr>
        <w:tc>
          <w:tcPr>
            <w:tcW w:w="2285" w:type="dxa"/>
            <w:shd w:val="clear" w:color="auto" w:fill="auto"/>
          </w:tcPr>
          <w:p w:rsidR="00B46DF4" w:rsidRPr="002F0B16" w:rsidRDefault="00B46DF4" w:rsidP="00CF307B">
            <w:pPr>
              <w:tabs>
                <w:tab w:val="left" w:pos="3180"/>
              </w:tabs>
              <w:ind w:right="-568"/>
              <w:rPr>
                <w:rFonts w:ascii="Times New Roman" w:hAnsi="Times New Roman"/>
                <w:sz w:val="24"/>
                <w:szCs w:val="24"/>
              </w:rPr>
            </w:pPr>
            <w:r w:rsidRPr="002F0B16">
              <w:rPr>
                <w:rFonts w:ascii="Times New Roman" w:hAnsi="Times New Roman"/>
                <w:sz w:val="24"/>
                <w:szCs w:val="24"/>
              </w:rPr>
              <w:t>Нормативное обеспечение</w:t>
            </w:r>
          </w:p>
          <w:p w:rsidR="00B46DF4" w:rsidRPr="002F0B16" w:rsidRDefault="00B46DF4" w:rsidP="00CF307B">
            <w:pPr>
              <w:tabs>
                <w:tab w:val="left" w:pos="3180"/>
              </w:tabs>
              <w:ind w:right="-568"/>
              <w:rPr>
                <w:rFonts w:ascii="Times New Roman" w:eastAsia="Times New Roman" w:hAnsi="Times New Roman"/>
                <w:sz w:val="24"/>
                <w:szCs w:val="24"/>
                <w:lang w:eastAsia="ru-RU"/>
              </w:rPr>
            </w:pPr>
            <w:r w:rsidRPr="002F0B16">
              <w:rPr>
                <w:rFonts w:ascii="Times New Roman" w:hAnsi="Times New Roman"/>
                <w:sz w:val="24"/>
                <w:szCs w:val="24"/>
              </w:rPr>
              <w:t xml:space="preserve"> противодействия коррупции</w:t>
            </w:r>
          </w:p>
        </w:tc>
        <w:tc>
          <w:tcPr>
            <w:tcW w:w="7462" w:type="dxa"/>
            <w:shd w:val="clear" w:color="auto" w:fill="auto"/>
          </w:tcPr>
          <w:p w:rsidR="00B46DF4" w:rsidRPr="002F0B16" w:rsidRDefault="00B46DF4" w:rsidP="00CF307B">
            <w:pPr>
              <w:rPr>
                <w:rFonts w:ascii="Times New Roman" w:hAnsi="Times New Roman"/>
                <w:sz w:val="24"/>
                <w:szCs w:val="24"/>
              </w:rPr>
            </w:pPr>
            <w:r w:rsidRPr="002F0B16">
              <w:rPr>
                <w:rFonts w:ascii="Times New Roman" w:hAnsi="Times New Roman"/>
                <w:sz w:val="24"/>
                <w:szCs w:val="24"/>
              </w:rPr>
              <w:t>1. Разработка локальных нормативных актов по противодействию коррупции:</w:t>
            </w:r>
          </w:p>
          <w:p w:rsidR="00B46DF4" w:rsidRPr="002F0B16" w:rsidRDefault="00EB06C7" w:rsidP="00CF307B">
            <w:pPr>
              <w:rPr>
                <w:rFonts w:ascii="Times New Roman" w:hAnsi="Times New Roman"/>
                <w:sz w:val="24"/>
                <w:szCs w:val="24"/>
              </w:rPr>
            </w:pPr>
            <w:r>
              <w:rPr>
                <w:rFonts w:ascii="Times New Roman" w:hAnsi="Times New Roman"/>
                <w:sz w:val="24"/>
                <w:szCs w:val="24"/>
              </w:rPr>
              <w:t xml:space="preserve">-  </w:t>
            </w:r>
            <w:r w:rsidR="00B46DF4" w:rsidRPr="002F0B16">
              <w:rPr>
                <w:rFonts w:ascii="Times New Roman" w:hAnsi="Times New Roman"/>
                <w:sz w:val="24"/>
                <w:szCs w:val="24"/>
              </w:rPr>
              <w:t>Положение о комиссии по урегулированию конфликта интересов;</w:t>
            </w:r>
          </w:p>
          <w:p w:rsidR="00B46DF4" w:rsidRPr="002F0B16" w:rsidRDefault="00EB06C7" w:rsidP="00CF307B">
            <w:pPr>
              <w:rPr>
                <w:rFonts w:ascii="Times New Roman" w:hAnsi="Times New Roman"/>
                <w:sz w:val="24"/>
                <w:szCs w:val="24"/>
              </w:rPr>
            </w:pPr>
            <w:r>
              <w:rPr>
                <w:rFonts w:ascii="Times New Roman" w:hAnsi="Times New Roman"/>
                <w:sz w:val="24"/>
                <w:szCs w:val="24"/>
              </w:rPr>
              <w:t xml:space="preserve">- </w:t>
            </w:r>
            <w:r w:rsidR="00B46DF4" w:rsidRPr="002F0B16">
              <w:rPr>
                <w:rFonts w:ascii="Times New Roman" w:hAnsi="Times New Roman"/>
                <w:sz w:val="24"/>
                <w:szCs w:val="24"/>
              </w:rPr>
              <w:t>Положение о предотвращении и урегулировании конфликта интересов;</w:t>
            </w:r>
          </w:p>
          <w:p w:rsidR="00B46DF4" w:rsidRPr="002F0B16" w:rsidRDefault="00B46DF4" w:rsidP="00CF307B">
            <w:pPr>
              <w:rPr>
                <w:rFonts w:ascii="Times New Roman" w:hAnsi="Times New Roman"/>
                <w:sz w:val="24"/>
                <w:szCs w:val="24"/>
              </w:rPr>
            </w:pPr>
            <w:r w:rsidRPr="002F0B16">
              <w:rPr>
                <w:rFonts w:ascii="Times New Roman" w:hAnsi="Times New Roman"/>
                <w:sz w:val="24"/>
                <w:szCs w:val="24"/>
              </w:rPr>
              <w:t>- Положение о комиссии по урегулированию споров между участниками образовательных отношений.</w:t>
            </w:r>
          </w:p>
          <w:p w:rsidR="00B46DF4" w:rsidRPr="002F0B16" w:rsidRDefault="00B46DF4" w:rsidP="00CF307B">
            <w:pPr>
              <w:rPr>
                <w:rFonts w:ascii="Times New Roman" w:hAnsi="Times New Roman"/>
                <w:sz w:val="24"/>
                <w:szCs w:val="24"/>
              </w:rPr>
            </w:pPr>
            <w:r w:rsidRPr="002F0B16">
              <w:rPr>
                <w:rFonts w:ascii="Times New Roman" w:hAnsi="Times New Roman"/>
                <w:sz w:val="24"/>
                <w:szCs w:val="24"/>
              </w:rPr>
              <w:t>2.Мониторинг изменений действующего законодательства в области противодействия коррупции;</w:t>
            </w:r>
          </w:p>
          <w:p w:rsidR="00B46DF4" w:rsidRPr="002F0B16" w:rsidRDefault="00B46DF4" w:rsidP="00CF307B">
            <w:pPr>
              <w:rPr>
                <w:rFonts w:ascii="Times New Roman" w:hAnsi="Times New Roman"/>
                <w:sz w:val="24"/>
                <w:szCs w:val="24"/>
              </w:rPr>
            </w:pPr>
            <w:r w:rsidRPr="002F0B16">
              <w:rPr>
                <w:rFonts w:ascii="Times New Roman" w:hAnsi="Times New Roman"/>
                <w:sz w:val="24"/>
                <w:szCs w:val="24"/>
              </w:rPr>
              <w:t>3.Рассмотрение вопроса об исполнении требований законодательства в области противодействия коррупции:</w:t>
            </w:r>
          </w:p>
          <w:p w:rsidR="00B46DF4" w:rsidRPr="002F0B16" w:rsidRDefault="00B46DF4" w:rsidP="00CF307B">
            <w:pPr>
              <w:rPr>
                <w:rFonts w:ascii="Times New Roman" w:hAnsi="Times New Roman"/>
                <w:sz w:val="24"/>
                <w:szCs w:val="24"/>
              </w:rPr>
            </w:pPr>
            <w:r w:rsidRPr="002F0B16">
              <w:rPr>
                <w:rFonts w:ascii="Times New Roman" w:hAnsi="Times New Roman"/>
                <w:sz w:val="24"/>
                <w:szCs w:val="24"/>
              </w:rPr>
              <w:t>- на общем собрании работников</w:t>
            </w:r>
          </w:p>
          <w:p w:rsidR="00B46DF4" w:rsidRPr="002F0B16" w:rsidRDefault="00B46DF4" w:rsidP="00C41FD5">
            <w:pPr>
              <w:rPr>
                <w:rFonts w:ascii="Times New Roman" w:hAnsi="Times New Roman"/>
                <w:sz w:val="24"/>
                <w:szCs w:val="24"/>
              </w:rPr>
            </w:pPr>
            <w:r w:rsidRPr="002F0B16">
              <w:rPr>
                <w:rFonts w:ascii="Times New Roman" w:hAnsi="Times New Roman"/>
                <w:sz w:val="24"/>
                <w:szCs w:val="24"/>
              </w:rPr>
              <w:t xml:space="preserve">- на совещании при </w:t>
            </w:r>
            <w:r w:rsidR="00C41FD5">
              <w:rPr>
                <w:rFonts w:ascii="Times New Roman" w:hAnsi="Times New Roman"/>
                <w:sz w:val="24"/>
                <w:szCs w:val="24"/>
              </w:rPr>
              <w:t>руководителе;</w:t>
            </w:r>
          </w:p>
          <w:p w:rsidR="00B46DF4" w:rsidRPr="002F0B16" w:rsidRDefault="00B46DF4" w:rsidP="00CF307B">
            <w:pPr>
              <w:tabs>
                <w:tab w:val="left" w:pos="3180"/>
              </w:tabs>
              <w:ind w:right="-568"/>
              <w:rPr>
                <w:rFonts w:ascii="Times New Roman" w:hAnsi="Times New Roman"/>
                <w:sz w:val="24"/>
                <w:szCs w:val="24"/>
              </w:rPr>
            </w:pPr>
            <w:r w:rsidRPr="002F0B16">
              <w:rPr>
                <w:rFonts w:ascii="Times New Roman" w:hAnsi="Times New Roman"/>
                <w:sz w:val="24"/>
                <w:szCs w:val="24"/>
              </w:rPr>
              <w:t xml:space="preserve">4. Проведение антикоррупционной экспертизы </w:t>
            </w:r>
          </w:p>
          <w:p w:rsidR="00B46DF4" w:rsidRPr="002F0B16" w:rsidRDefault="00B46DF4" w:rsidP="00CF307B">
            <w:pPr>
              <w:tabs>
                <w:tab w:val="left" w:pos="3180"/>
              </w:tabs>
              <w:ind w:right="-568"/>
              <w:rPr>
                <w:rFonts w:ascii="Times New Roman" w:eastAsia="Times New Roman" w:hAnsi="Times New Roman"/>
                <w:sz w:val="24"/>
                <w:szCs w:val="24"/>
                <w:lang w:eastAsia="ru-RU"/>
              </w:rPr>
            </w:pPr>
            <w:r w:rsidRPr="002F0B16">
              <w:rPr>
                <w:rFonts w:ascii="Times New Roman" w:hAnsi="Times New Roman"/>
                <w:sz w:val="24"/>
                <w:szCs w:val="24"/>
              </w:rPr>
              <w:t>локальных нормативных актов учреждения.</w:t>
            </w:r>
          </w:p>
        </w:tc>
      </w:tr>
      <w:tr w:rsidR="00B46DF4" w:rsidRPr="002F0B16" w:rsidTr="00EE08CC">
        <w:tc>
          <w:tcPr>
            <w:tcW w:w="2285" w:type="dxa"/>
            <w:shd w:val="clear" w:color="auto" w:fill="auto"/>
          </w:tcPr>
          <w:p w:rsidR="00B46DF4" w:rsidRPr="002F0B16" w:rsidRDefault="00B46DF4" w:rsidP="00CF307B">
            <w:pPr>
              <w:tabs>
                <w:tab w:val="left" w:pos="3180"/>
              </w:tabs>
              <w:ind w:right="-568"/>
              <w:rPr>
                <w:rFonts w:ascii="Times New Roman" w:hAnsi="Times New Roman"/>
                <w:sz w:val="24"/>
                <w:szCs w:val="24"/>
              </w:rPr>
            </w:pPr>
            <w:r w:rsidRPr="002F0B16">
              <w:rPr>
                <w:rFonts w:ascii="Times New Roman" w:hAnsi="Times New Roman"/>
                <w:sz w:val="24"/>
                <w:szCs w:val="24"/>
              </w:rPr>
              <w:t>Совершенствование</w:t>
            </w:r>
          </w:p>
          <w:p w:rsidR="00B46DF4" w:rsidRPr="002F0B16" w:rsidRDefault="00B46DF4" w:rsidP="00CF307B">
            <w:pPr>
              <w:tabs>
                <w:tab w:val="left" w:pos="3180"/>
              </w:tabs>
              <w:ind w:right="-568"/>
              <w:rPr>
                <w:rFonts w:ascii="Times New Roman" w:hAnsi="Times New Roman"/>
                <w:sz w:val="24"/>
                <w:szCs w:val="24"/>
              </w:rPr>
            </w:pPr>
            <w:r w:rsidRPr="002F0B16">
              <w:rPr>
                <w:rFonts w:ascii="Times New Roman" w:hAnsi="Times New Roman"/>
                <w:sz w:val="24"/>
                <w:szCs w:val="24"/>
              </w:rPr>
              <w:t xml:space="preserve"> управления в целях </w:t>
            </w:r>
          </w:p>
          <w:p w:rsidR="00B46DF4" w:rsidRPr="002F0B16" w:rsidRDefault="00B46DF4" w:rsidP="00CF307B">
            <w:pPr>
              <w:tabs>
                <w:tab w:val="left" w:pos="3180"/>
              </w:tabs>
              <w:ind w:right="-568"/>
              <w:rPr>
                <w:rFonts w:ascii="Times New Roman" w:eastAsia="Times New Roman" w:hAnsi="Times New Roman"/>
                <w:sz w:val="24"/>
                <w:szCs w:val="24"/>
                <w:lang w:eastAsia="ru-RU"/>
              </w:rPr>
            </w:pPr>
            <w:r w:rsidRPr="002F0B16">
              <w:rPr>
                <w:rFonts w:ascii="Times New Roman" w:hAnsi="Times New Roman"/>
                <w:sz w:val="24"/>
                <w:szCs w:val="24"/>
              </w:rPr>
              <w:t>предупреждения коррупции</w:t>
            </w:r>
          </w:p>
        </w:tc>
        <w:tc>
          <w:tcPr>
            <w:tcW w:w="7462" w:type="dxa"/>
            <w:shd w:val="clear" w:color="auto" w:fill="auto"/>
          </w:tcPr>
          <w:p w:rsidR="00B46DF4" w:rsidRPr="002F0B16" w:rsidRDefault="00B46DF4" w:rsidP="00CF307B">
            <w:pPr>
              <w:tabs>
                <w:tab w:val="left" w:pos="3180"/>
              </w:tabs>
              <w:ind w:right="-568"/>
              <w:rPr>
                <w:rFonts w:ascii="Times New Roman" w:hAnsi="Times New Roman"/>
                <w:sz w:val="24"/>
                <w:szCs w:val="24"/>
              </w:rPr>
            </w:pPr>
            <w:r w:rsidRPr="002F0B16">
              <w:rPr>
                <w:rFonts w:ascii="Times New Roman" w:hAnsi="Times New Roman"/>
                <w:sz w:val="24"/>
                <w:szCs w:val="24"/>
              </w:rPr>
              <w:t xml:space="preserve">1.Представление руководителем учреждения в </w:t>
            </w:r>
          </w:p>
          <w:p w:rsidR="00B46DF4" w:rsidRPr="002F0B16" w:rsidRDefault="009002E4" w:rsidP="00CF307B">
            <w:pPr>
              <w:tabs>
                <w:tab w:val="left" w:pos="3180"/>
              </w:tabs>
              <w:ind w:right="-568"/>
              <w:rPr>
                <w:rFonts w:ascii="Times New Roman" w:hAnsi="Times New Roman"/>
                <w:sz w:val="24"/>
                <w:szCs w:val="24"/>
              </w:rPr>
            </w:pPr>
            <w:r>
              <w:rPr>
                <w:rFonts w:ascii="Times New Roman" w:hAnsi="Times New Roman"/>
                <w:sz w:val="24"/>
                <w:szCs w:val="24"/>
              </w:rPr>
              <w:t xml:space="preserve">администрацию города Новороссийска </w:t>
            </w:r>
            <w:r w:rsidR="00B46DF4" w:rsidRPr="002F0B16">
              <w:rPr>
                <w:rFonts w:ascii="Times New Roman" w:hAnsi="Times New Roman"/>
                <w:sz w:val="24"/>
                <w:szCs w:val="24"/>
              </w:rPr>
              <w:t xml:space="preserve">сведений о доходах, об имуществе и обязательствах имущественного </w:t>
            </w:r>
          </w:p>
          <w:p w:rsidR="00B46DF4" w:rsidRPr="002F0B16" w:rsidRDefault="00B46DF4" w:rsidP="00CF307B">
            <w:pPr>
              <w:tabs>
                <w:tab w:val="left" w:pos="3180"/>
              </w:tabs>
              <w:ind w:right="-568"/>
              <w:rPr>
                <w:rFonts w:ascii="Times New Roman" w:hAnsi="Times New Roman"/>
                <w:sz w:val="24"/>
                <w:szCs w:val="24"/>
              </w:rPr>
            </w:pPr>
            <w:r w:rsidRPr="002F0B16">
              <w:rPr>
                <w:rFonts w:ascii="Times New Roman" w:hAnsi="Times New Roman"/>
                <w:sz w:val="24"/>
                <w:szCs w:val="24"/>
              </w:rPr>
              <w:t xml:space="preserve">характера, а также о доходах, об имуществе и </w:t>
            </w:r>
          </w:p>
          <w:p w:rsidR="00B46DF4" w:rsidRPr="002F0B16" w:rsidRDefault="00B46DF4" w:rsidP="00CF307B">
            <w:pPr>
              <w:tabs>
                <w:tab w:val="left" w:pos="3180"/>
              </w:tabs>
              <w:ind w:right="-568"/>
              <w:rPr>
                <w:rFonts w:ascii="Times New Roman" w:hAnsi="Times New Roman"/>
                <w:sz w:val="24"/>
                <w:szCs w:val="24"/>
              </w:rPr>
            </w:pPr>
            <w:r w:rsidRPr="002F0B16">
              <w:rPr>
                <w:rFonts w:ascii="Times New Roman" w:hAnsi="Times New Roman"/>
                <w:sz w:val="24"/>
                <w:szCs w:val="24"/>
              </w:rPr>
              <w:t xml:space="preserve">обязательствах имущественного характера своих супруги </w:t>
            </w:r>
          </w:p>
          <w:p w:rsidR="00B46DF4" w:rsidRPr="002F0B16" w:rsidRDefault="00B46DF4" w:rsidP="00E52A74">
            <w:pPr>
              <w:tabs>
                <w:tab w:val="left" w:pos="3180"/>
              </w:tabs>
              <w:ind w:right="-568"/>
              <w:rPr>
                <w:rFonts w:ascii="Times New Roman" w:hAnsi="Times New Roman"/>
                <w:sz w:val="24"/>
                <w:szCs w:val="24"/>
              </w:rPr>
            </w:pPr>
            <w:r w:rsidRPr="002F0B16">
              <w:rPr>
                <w:rFonts w:ascii="Times New Roman" w:hAnsi="Times New Roman"/>
                <w:sz w:val="24"/>
                <w:szCs w:val="24"/>
              </w:rPr>
              <w:t>(супруга) и несовершеннолетних детей;</w:t>
            </w:r>
          </w:p>
          <w:p w:rsidR="00B46DF4" w:rsidRPr="002F0B16" w:rsidRDefault="00E52A74" w:rsidP="00CF307B">
            <w:pPr>
              <w:tabs>
                <w:tab w:val="left" w:pos="3180"/>
              </w:tabs>
              <w:ind w:right="-568"/>
              <w:rPr>
                <w:rFonts w:ascii="Times New Roman" w:hAnsi="Times New Roman"/>
                <w:sz w:val="24"/>
                <w:szCs w:val="24"/>
              </w:rPr>
            </w:pPr>
            <w:r>
              <w:rPr>
                <w:rFonts w:ascii="Times New Roman" w:hAnsi="Times New Roman"/>
                <w:sz w:val="24"/>
                <w:szCs w:val="24"/>
              </w:rPr>
              <w:t>2</w:t>
            </w:r>
            <w:r w:rsidR="00B46DF4" w:rsidRPr="002F0B16">
              <w:rPr>
                <w:rFonts w:ascii="Times New Roman" w:hAnsi="Times New Roman"/>
                <w:sz w:val="24"/>
                <w:szCs w:val="24"/>
              </w:rPr>
              <w:t xml:space="preserve">.Размещение заказов на приобретение товаров, оказание </w:t>
            </w:r>
          </w:p>
          <w:p w:rsidR="00B46DF4" w:rsidRPr="002F0B16" w:rsidRDefault="00B46DF4" w:rsidP="00CF307B">
            <w:pPr>
              <w:tabs>
                <w:tab w:val="left" w:pos="3180"/>
              </w:tabs>
              <w:ind w:right="-568"/>
              <w:rPr>
                <w:rFonts w:ascii="Times New Roman" w:hAnsi="Times New Roman"/>
                <w:sz w:val="24"/>
                <w:szCs w:val="24"/>
              </w:rPr>
            </w:pPr>
            <w:r w:rsidRPr="002F0B16">
              <w:rPr>
                <w:rFonts w:ascii="Times New Roman" w:hAnsi="Times New Roman"/>
                <w:sz w:val="24"/>
                <w:szCs w:val="24"/>
              </w:rPr>
              <w:t xml:space="preserve">услуг осуществлять в соответствии с требованиями </w:t>
            </w:r>
          </w:p>
          <w:p w:rsidR="00C41FD5" w:rsidRPr="002F0B16" w:rsidRDefault="009002E4" w:rsidP="00C41FD5">
            <w:pPr>
              <w:tabs>
                <w:tab w:val="left" w:pos="3180"/>
              </w:tabs>
              <w:ind w:right="-568"/>
              <w:rPr>
                <w:rFonts w:ascii="Times New Roman" w:hAnsi="Times New Roman"/>
                <w:sz w:val="24"/>
                <w:szCs w:val="24"/>
              </w:rPr>
            </w:pPr>
            <w:r>
              <w:rPr>
                <w:rFonts w:ascii="Times New Roman" w:hAnsi="Times New Roman"/>
                <w:sz w:val="24"/>
                <w:szCs w:val="24"/>
              </w:rPr>
              <w:t>Федерально</w:t>
            </w:r>
            <w:r w:rsidR="00C41FD5">
              <w:rPr>
                <w:rFonts w:ascii="Times New Roman" w:hAnsi="Times New Roman"/>
                <w:sz w:val="24"/>
                <w:szCs w:val="24"/>
              </w:rPr>
              <w:t>го Закона от 05.04.2013 № 44-ФЗ;</w:t>
            </w:r>
          </w:p>
          <w:p w:rsidR="00B46DF4" w:rsidRPr="002F0B16" w:rsidRDefault="00EE08CC" w:rsidP="00CF307B">
            <w:pPr>
              <w:tabs>
                <w:tab w:val="left" w:pos="3180"/>
              </w:tabs>
              <w:ind w:right="-567"/>
              <w:rPr>
                <w:rFonts w:ascii="Times New Roman" w:hAnsi="Times New Roman"/>
                <w:sz w:val="24"/>
                <w:szCs w:val="24"/>
              </w:rPr>
            </w:pPr>
            <w:r>
              <w:rPr>
                <w:rFonts w:ascii="Times New Roman" w:hAnsi="Times New Roman"/>
                <w:sz w:val="24"/>
                <w:szCs w:val="24"/>
              </w:rPr>
              <w:t>3</w:t>
            </w:r>
            <w:r w:rsidR="00B46DF4" w:rsidRPr="002F0B16">
              <w:rPr>
                <w:rFonts w:ascii="Times New Roman" w:hAnsi="Times New Roman"/>
                <w:sz w:val="24"/>
                <w:szCs w:val="24"/>
              </w:rPr>
              <w:t>.Обеспечить систематический контроль за выполнением</w:t>
            </w:r>
          </w:p>
          <w:p w:rsidR="00B46DF4" w:rsidRPr="002F0B16" w:rsidRDefault="00B46DF4" w:rsidP="00CF307B">
            <w:pPr>
              <w:tabs>
                <w:tab w:val="left" w:pos="3180"/>
              </w:tabs>
              <w:ind w:right="-567"/>
              <w:rPr>
                <w:rFonts w:ascii="Times New Roman" w:hAnsi="Times New Roman"/>
                <w:sz w:val="24"/>
                <w:szCs w:val="24"/>
              </w:rPr>
            </w:pPr>
            <w:r w:rsidRPr="002F0B16">
              <w:rPr>
                <w:rFonts w:ascii="Times New Roman" w:hAnsi="Times New Roman"/>
                <w:sz w:val="24"/>
                <w:szCs w:val="24"/>
              </w:rPr>
              <w:t xml:space="preserve"> условий договоров о закупках товаров, работ, услуг;</w:t>
            </w:r>
          </w:p>
          <w:p w:rsidR="00B46DF4" w:rsidRPr="002F0B16" w:rsidRDefault="00EE08CC" w:rsidP="00CF307B">
            <w:pPr>
              <w:tabs>
                <w:tab w:val="left" w:pos="3180"/>
              </w:tabs>
              <w:ind w:right="-567"/>
              <w:rPr>
                <w:rFonts w:ascii="Times New Roman" w:hAnsi="Times New Roman"/>
                <w:sz w:val="24"/>
                <w:szCs w:val="24"/>
              </w:rPr>
            </w:pPr>
            <w:r>
              <w:rPr>
                <w:rFonts w:ascii="Times New Roman" w:hAnsi="Times New Roman"/>
                <w:sz w:val="24"/>
                <w:szCs w:val="24"/>
              </w:rPr>
              <w:t>4</w:t>
            </w:r>
            <w:r w:rsidR="00B46DF4" w:rsidRPr="002F0B16">
              <w:rPr>
                <w:rFonts w:ascii="Times New Roman" w:hAnsi="Times New Roman"/>
                <w:sz w:val="24"/>
                <w:szCs w:val="24"/>
              </w:rPr>
              <w:t xml:space="preserve">.Распределение выплат стимулирующего характера </w:t>
            </w:r>
          </w:p>
          <w:p w:rsidR="00B46DF4" w:rsidRPr="002F0B16" w:rsidRDefault="00B46DF4" w:rsidP="00CF307B">
            <w:pPr>
              <w:tabs>
                <w:tab w:val="left" w:pos="3180"/>
              </w:tabs>
              <w:ind w:right="-567"/>
              <w:rPr>
                <w:rFonts w:ascii="Times New Roman" w:hAnsi="Times New Roman"/>
                <w:sz w:val="24"/>
                <w:szCs w:val="24"/>
              </w:rPr>
            </w:pPr>
            <w:r w:rsidRPr="002F0B16">
              <w:rPr>
                <w:rFonts w:ascii="Times New Roman" w:hAnsi="Times New Roman"/>
                <w:sz w:val="24"/>
                <w:szCs w:val="24"/>
              </w:rPr>
              <w:t xml:space="preserve">производить в соответствии с требованиями локального нормативного акта –Положение об оплате и </w:t>
            </w:r>
          </w:p>
          <w:p w:rsidR="00B46DF4" w:rsidRPr="002F0B16" w:rsidRDefault="00B46DF4" w:rsidP="00CF307B">
            <w:pPr>
              <w:tabs>
                <w:tab w:val="left" w:pos="3180"/>
              </w:tabs>
              <w:ind w:right="-567"/>
              <w:rPr>
                <w:rFonts w:ascii="Times New Roman" w:hAnsi="Times New Roman"/>
                <w:sz w:val="24"/>
                <w:szCs w:val="24"/>
              </w:rPr>
            </w:pPr>
            <w:r w:rsidRPr="002F0B16">
              <w:rPr>
                <w:rFonts w:ascii="Times New Roman" w:hAnsi="Times New Roman"/>
                <w:sz w:val="24"/>
                <w:szCs w:val="24"/>
              </w:rPr>
              <w:t>ст</w:t>
            </w:r>
            <w:r w:rsidR="009002E4">
              <w:rPr>
                <w:rFonts w:ascii="Times New Roman" w:hAnsi="Times New Roman"/>
                <w:sz w:val="24"/>
                <w:szCs w:val="24"/>
              </w:rPr>
              <w:t xml:space="preserve">имулировании труда работников </w:t>
            </w:r>
            <w:r w:rsidR="00EE08CC">
              <w:rPr>
                <w:rFonts w:ascii="Times New Roman" w:hAnsi="Times New Roman"/>
                <w:sz w:val="24"/>
                <w:szCs w:val="24"/>
              </w:rPr>
              <w:t>МБОУ ДПО «Муниципальный корпоративный университет»</w:t>
            </w:r>
            <w:r w:rsidRPr="002F0B16">
              <w:rPr>
                <w:rFonts w:ascii="Times New Roman" w:hAnsi="Times New Roman"/>
                <w:sz w:val="24"/>
                <w:szCs w:val="24"/>
              </w:rPr>
              <w:t>;</w:t>
            </w:r>
          </w:p>
          <w:p w:rsidR="00B46DF4" w:rsidRPr="002F0B16" w:rsidRDefault="003A1277" w:rsidP="00CF307B">
            <w:pPr>
              <w:tabs>
                <w:tab w:val="left" w:pos="3180"/>
              </w:tabs>
              <w:ind w:right="-567"/>
              <w:rPr>
                <w:rFonts w:ascii="Times New Roman" w:hAnsi="Times New Roman"/>
                <w:sz w:val="24"/>
                <w:szCs w:val="24"/>
              </w:rPr>
            </w:pPr>
            <w:r>
              <w:rPr>
                <w:rFonts w:ascii="Times New Roman" w:hAnsi="Times New Roman"/>
                <w:sz w:val="24"/>
                <w:szCs w:val="24"/>
              </w:rPr>
              <w:t xml:space="preserve"> 5</w:t>
            </w:r>
            <w:r w:rsidR="00B46DF4" w:rsidRPr="002F0B16">
              <w:rPr>
                <w:rFonts w:ascii="Times New Roman" w:hAnsi="Times New Roman"/>
                <w:sz w:val="24"/>
                <w:szCs w:val="24"/>
              </w:rPr>
              <w:t>.Организация и проведение инвентаризации имущества учреждения и анализ эффективности его использования</w:t>
            </w:r>
          </w:p>
          <w:p w:rsidR="00B46DF4" w:rsidRPr="002F0B16" w:rsidRDefault="003A1277" w:rsidP="00CF307B">
            <w:pPr>
              <w:tabs>
                <w:tab w:val="left" w:pos="3180"/>
              </w:tabs>
              <w:ind w:right="-567"/>
              <w:rPr>
                <w:rFonts w:ascii="Times New Roman" w:hAnsi="Times New Roman"/>
                <w:sz w:val="24"/>
                <w:szCs w:val="24"/>
              </w:rPr>
            </w:pPr>
            <w:r>
              <w:rPr>
                <w:rFonts w:ascii="Times New Roman" w:hAnsi="Times New Roman"/>
                <w:sz w:val="24"/>
                <w:szCs w:val="24"/>
              </w:rPr>
              <w:t>6</w:t>
            </w:r>
            <w:r w:rsidR="00B46DF4" w:rsidRPr="002F0B16">
              <w:rPr>
                <w:rFonts w:ascii="Times New Roman" w:hAnsi="Times New Roman"/>
                <w:sz w:val="24"/>
                <w:szCs w:val="24"/>
              </w:rPr>
              <w:t xml:space="preserve">.Консультирование сотрудников учреждения по </w:t>
            </w:r>
          </w:p>
          <w:p w:rsidR="00B46DF4" w:rsidRPr="002F0B16" w:rsidRDefault="00B46DF4" w:rsidP="00CF307B">
            <w:pPr>
              <w:tabs>
                <w:tab w:val="left" w:pos="3180"/>
              </w:tabs>
              <w:ind w:right="-567"/>
              <w:rPr>
                <w:rFonts w:ascii="Times New Roman" w:hAnsi="Times New Roman"/>
                <w:sz w:val="24"/>
                <w:szCs w:val="24"/>
              </w:rPr>
            </w:pPr>
            <w:r w:rsidRPr="002F0B16">
              <w:rPr>
                <w:rFonts w:ascii="Times New Roman" w:hAnsi="Times New Roman"/>
                <w:sz w:val="24"/>
                <w:szCs w:val="24"/>
              </w:rPr>
              <w:t>правовым вопросам и вопросам антикоррупционного законодательства;</w:t>
            </w:r>
          </w:p>
          <w:p w:rsidR="00B46DF4" w:rsidRPr="002F0B16" w:rsidRDefault="003A1277" w:rsidP="00CF307B">
            <w:pPr>
              <w:rPr>
                <w:rFonts w:ascii="Times New Roman" w:hAnsi="Times New Roman"/>
                <w:sz w:val="24"/>
                <w:szCs w:val="24"/>
              </w:rPr>
            </w:pPr>
            <w:r>
              <w:rPr>
                <w:rFonts w:ascii="Times New Roman" w:hAnsi="Times New Roman"/>
                <w:sz w:val="24"/>
                <w:szCs w:val="24"/>
              </w:rPr>
              <w:t>7</w:t>
            </w:r>
            <w:r w:rsidR="00B46DF4" w:rsidRPr="002F0B16">
              <w:rPr>
                <w:rFonts w:ascii="Times New Roman" w:hAnsi="Times New Roman"/>
                <w:sz w:val="24"/>
                <w:szCs w:val="24"/>
              </w:rPr>
              <w:t>. Проведение внутреннего контроля:</w:t>
            </w:r>
          </w:p>
          <w:p w:rsidR="00B46DF4" w:rsidRPr="002F0B16" w:rsidRDefault="00B46DF4" w:rsidP="00CF307B">
            <w:pPr>
              <w:rPr>
                <w:rFonts w:ascii="Times New Roman" w:hAnsi="Times New Roman"/>
                <w:sz w:val="24"/>
                <w:szCs w:val="24"/>
              </w:rPr>
            </w:pPr>
            <w:r w:rsidRPr="002F0B16">
              <w:rPr>
                <w:rFonts w:ascii="Times New Roman" w:hAnsi="Times New Roman"/>
                <w:sz w:val="24"/>
                <w:szCs w:val="24"/>
              </w:rPr>
              <w:t>- за расходованием денежных средств,</w:t>
            </w:r>
          </w:p>
          <w:p w:rsidR="00DB0266" w:rsidRDefault="00B46DF4" w:rsidP="00DB0266">
            <w:pPr>
              <w:rPr>
                <w:rFonts w:ascii="Times New Roman" w:hAnsi="Times New Roman"/>
                <w:sz w:val="24"/>
                <w:szCs w:val="24"/>
              </w:rPr>
            </w:pPr>
            <w:r w:rsidRPr="002F0B16">
              <w:rPr>
                <w:rFonts w:ascii="Times New Roman" w:hAnsi="Times New Roman"/>
                <w:sz w:val="24"/>
                <w:szCs w:val="24"/>
              </w:rPr>
              <w:t>- за соблюдением прав всех участ</w:t>
            </w:r>
            <w:r w:rsidR="00DB0266">
              <w:rPr>
                <w:rFonts w:ascii="Times New Roman" w:hAnsi="Times New Roman"/>
                <w:sz w:val="24"/>
                <w:szCs w:val="24"/>
              </w:rPr>
              <w:t>ников образовательного процесса;</w:t>
            </w:r>
          </w:p>
          <w:p w:rsidR="00B46DF4" w:rsidRPr="00DB0266" w:rsidRDefault="003A1277" w:rsidP="00DB0266">
            <w:pPr>
              <w:rPr>
                <w:rFonts w:ascii="Times New Roman" w:hAnsi="Times New Roman"/>
                <w:sz w:val="24"/>
                <w:szCs w:val="24"/>
              </w:rPr>
            </w:pPr>
            <w:r>
              <w:rPr>
                <w:rFonts w:ascii="Times New Roman" w:hAnsi="Times New Roman"/>
                <w:sz w:val="24"/>
                <w:szCs w:val="24"/>
              </w:rPr>
              <w:t>8</w:t>
            </w:r>
            <w:r w:rsidR="00B46DF4" w:rsidRPr="002F0B16">
              <w:rPr>
                <w:rFonts w:ascii="Times New Roman" w:hAnsi="Times New Roman"/>
                <w:sz w:val="24"/>
                <w:szCs w:val="24"/>
              </w:rPr>
              <w:t>.Усиление персональной ответственности сотрудников учреждения за неправомерно принятые решения в рамках служебных полномочий.</w:t>
            </w:r>
          </w:p>
        </w:tc>
      </w:tr>
    </w:tbl>
    <w:p w:rsidR="00B46DF4" w:rsidRPr="002F0B16" w:rsidRDefault="00B46DF4" w:rsidP="00B46DF4">
      <w:pPr>
        <w:tabs>
          <w:tab w:val="left" w:pos="3180"/>
        </w:tabs>
        <w:ind w:right="-568"/>
        <w:rPr>
          <w:rFonts w:ascii="Times New Roman" w:eastAsia="Times New Roman" w:hAnsi="Times New Roman"/>
          <w:sz w:val="24"/>
          <w:szCs w:val="24"/>
          <w:lang w:eastAsia="ru-RU"/>
        </w:rPr>
      </w:pPr>
    </w:p>
    <w:p w:rsidR="00B46DF4" w:rsidRPr="002F0B16" w:rsidRDefault="00B46DF4" w:rsidP="00B46DF4">
      <w:pPr>
        <w:tabs>
          <w:tab w:val="left" w:pos="3180"/>
        </w:tabs>
        <w:ind w:right="-568"/>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В качестве приложения к Антикоррупционной политике Учреждения утверждается план реализации антикоррупционных мероприятий. </w:t>
      </w:r>
    </w:p>
    <w:p w:rsidR="00B46DF4" w:rsidRPr="002F0B16" w:rsidRDefault="00B46DF4" w:rsidP="00B46DF4">
      <w:pPr>
        <w:tabs>
          <w:tab w:val="left" w:pos="3180"/>
        </w:tabs>
        <w:ind w:right="-568"/>
        <w:rPr>
          <w:rFonts w:ascii="Times New Roman" w:eastAsia="Times New Roman" w:hAnsi="Times New Roman"/>
          <w:sz w:val="24"/>
          <w:szCs w:val="24"/>
          <w:lang w:eastAsia="ru-RU"/>
        </w:rPr>
      </w:pPr>
    </w:p>
    <w:p w:rsidR="00B46DF4" w:rsidRPr="002F0B16" w:rsidRDefault="00B46DF4" w:rsidP="00B46DF4">
      <w:pPr>
        <w:tabs>
          <w:tab w:val="left" w:pos="3180"/>
        </w:tabs>
        <w:ind w:right="-568"/>
        <w:jc w:val="center"/>
        <w:rPr>
          <w:rFonts w:ascii="Times New Roman" w:eastAsia="Times New Roman" w:hAnsi="Times New Roman"/>
          <w:b/>
          <w:sz w:val="24"/>
          <w:szCs w:val="24"/>
          <w:lang w:eastAsia="ru-RU"/>
        </w:rPr>
      </w:pPr>
      <w:r w:rsidRPr="002F0B16">
        <w:rPr>
          <w:rFonts w:ascii="Times New Roman" w:eastAsia="Times New Roman" w:hAnsi="Times New Roman"/>
          <w:b/>
          <w:sz w:val="24"/>
          <w:szCs w:val="24"/>
          <w:lang w:eastAsia="ru-RU"/>
        </w:rPr>
        <w:t>7. Ответственность сотрудников за несоблюдение требований Антикоррупционной политики.</w:t>
      </w:r>
    </w:p>
    <w:p w:rsidR="00B46DF4" w:rsidRPr="002F0B16" w:rsidRDefault="00B46DF4" w:rsidP="00B46DF4">
      <w:pPr>
        <w:tabs>
          <w:tab w:val="left" w:pos="3180"/>
        </w:tabs>
        <w:ind w:right="-568"/>
        <w:rPr>
          <w:rFonts w:ascii="Times New Roman" w:eastAsia="Times New Roman" w:hAnsi="Times New Roman"/>
          <w:sz w:val="24"/>
          <w:szCs w:val="24"/>
          <w:lang w:eastAsia="ru-RU"/>
        </w:rPr>
      </w:pPr>
    </w:p>
    <w:p w:rsidR="00B46DF4" w:rsidRPr="002F0B16" w:rsidRDefault="00B46DF4" w:rsidP="00B46DF4">
      <w:pPr>
        <w:tabs>
          <w:tab w:val="left" w:pos="3180"/>
        </w:tabs>
        <w:ind w:right="-568"/>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lastRenderedPageBreak/>
        <w:t xml:space="preserve"> 7.1. В Учреждении требуется соблюдение работниками Антикоррупционной политики, при соблюдении процедур информирования работников о ключевых принципах, требованиях и санкциях за нарушения. </w:t>
      </w:r>
    </w:p>
    <w:p w:rsidR="00B46DF4" w:rsidRPr="002F0B16" w:rsidRDefault="00B46DF4" w:rsidP="00B46DF4">
      <w:pPr>
        <w:tabs>
          <w:tab w:val="left" w:pos="3180"/>
        </w:tabs>
        <w:ind w:right="-568"/>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Каждый работник, при заключении трудового договора должен быть ознакомлен под роспись с Антикоррупционной политикой Учреждения и локальными нормативными актами, касающимися предупреждения и противодействия коррупции, изданными в Учреждении. </w:t>
      </w:r>
    </w:p>
    <w:p w:rsidR="00B46DF4" w:rsidRPr="002F0B16" w:rsidRDefault="00B46DF4" w:rsidP="00B46DF4">
      <w:pPr>
        <w:tabs>
          <w:tab w:val="left" w:pos="3180"/>
        </w:tabs>
        <w:ind w:right="-568"/>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7.2. 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 а также за действие (бездействие) подчиненных им лиц, нарушающих эти принципы и требования. </w:t>
      </w:r>
    </w:p>
    <w:p w:rsidR="00B46DF4" w:rsidRPr="002F0B16" w:rsidRDefault="00B46DF4" w:rsidP="00B46DF4">
      <w:pPr>
        <w:tabs>
          <w:tab w:val="left" w:pos="3180"/>
        </w:tabs>
        <w:ind w:right="-568"/>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7.3. К мерам ответственности за коррупционные проявления в Учреждении относятся: меры уголовной, административной и дисциплинарной ответственности в соответствии законодательством Российской Федерации. </w:t>
      </w:r>
    </w:p>
    <w:p w:rsidR="00B46DF4" w:rsidRPr="002F0B16" w:rsidRDefault="00B46DF4" w:rsidP="00B46DF4">
      <w:pPr>
        <w:tabs>
          <w:tab w:val="left" w:pos="3180"/>
        </w:tabs>
        <w:ind w:right="-568"/>
        <w:rPr>
          <w:rFonts w:ascii="Times New Roman" w:eastAsia="Times New Roman" w:hAnsi="Times New Roman"/>
          <w:sz w:val="24"/>
          <w:szCs w:val="24"/>
          <w:lang w:eastAsia="ru-RU"/>
        </w:rPr>
      </w:pPr>
    </w:p>
    <w:p w:rsidR="00B46DF4" w:rsidRPr="002F0B16" w:rsidRDefault="00B46DF4" w:rsidP="00B46DF4">
      <w:pPr>
        <w:tabs>
          <w:tab w:val="left" w:pos="3180"/>
        </w:tabs>
        <w:ind w:right="-568"/>
        <w:jc w:val="center"/>
        <w:rPr>
          <w:rFonts w:ascii="Times New Roman" w:eastAsia="Times New Roman" w:hAnsi="Times New Roman"/>
          <w:b/>
          <w:sz w:val="24"/>
          <w:szCs w:val="24"/>
          <w:lang w:eastAsia="ru-RU"/>
        </w:rPr>
      </w:pPr>
      <w:r w:rsidRPr="002F0B16">
        <w:rPr>
          <w:rFonts w:ascii="Times New Roman" w:eastAsia="Times New Roman" w:hAnsi="Times New Roman"/>
          <w:b/>
          <w:sz w:val="24"/>
          <w:szCs w:val="24"/>
          <w:lang w:eastAsia="ru-RU"/>
        </w:rPr>
        <w:t>8. Порядок пересмотра и внесения изменений в Антикоррупционную политику.</w:t>
      </w:r>
    </w:p>
    <w:p w:rsidR="00B46DF4" w:rsidRPr="002F0B16" w:rsidRDefault="00B46DF4" w:rsidP="00B46DF4">
      <w:pPr>
        <w:tabs>
          <w:tab w:val="left" w:pos="3180"/>
        </w:tabs>
        <w:ind w:right="-568"/>
        <w:jc w:val="center"/>
        <w:rPr>
          <w:rFonts w:ascii="Times New Roman" w:eastAsia="Times New Roman" w:hAnsi="Times New Roman"/>
          <w:b/>
          <w:sz w:val="24"/>
          <w:szCs w:val="24"/>
          <w:lang w:eastAsia="ru-RU"/>
        </w:rPr>
      </w:pPr>
    </w:p>
    <w:p w:rsidR="00B46DF4" w:rsidRPr="002F0B16" w:rsidRDefault="00B46DF4" w:rsidP="00B46DF4">
      <w:pPr>
        <w:tabs>
          <w:tab w:val="left" w:pos="3180"/>
        </w:tabs>
        <w:ind w:right="-568"/>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При изменении законодательства Российской Федерации, либо выявлении недостаточно эффективных положений Антикоррупционной политики Учреждения она может быть пересмотрена и в неё могут быть внесены изменения и дополнения. Работа по актуализации Антикоррупционной политики Учреждения осуществля</w:t>
      </w:r>
      <w:r w:rsidR="00AA7481">
        <w:rPr>
          <w:rFonts w:ascii="Times New Roman" w:eastAsia="Times New Roman" w:hAnsi="Times New Roman"/>
          <w:sz w:val="24"/>
          <w:szCs w:val="24"/>
          <w:lang w:eastAsia="ru-RU"/>
        </w:rPr>
        <w:t xml:space="preserve">ется по поручению руководителя МБОУ ДПО «Муниципальный корпоративный университет» </w:t>
      </w:r>
      <w:r w:rsidRPr="002F0B16">
        <w:rPr>
          <w:rFonts w:ascii="Times New Roman" w:eastAsia="Times New Roman" w:hAnsi="Times New Roman"/>
          <w:sz w:val="24"/>
          <w:szCs w:val="24"/>
          <w:lang w:eastAsia="ru-RU"/>
        </w:rPr>
        <w:t xml:space="preserve">ответственным должностным лицом за организацию профилактики и противодействия коррупции в Учреждении и (или) назначенными </w:t>
      </w:r>
      <w:r w:rsidR="00FF7859">
        <w:rPr>
          <w:rFonts w:ascii="Times New Roman" w:eastAsia="Times New Roman" w:hAnsi="Times New Roman"/>
          <w:sz w:val="24"/>
          <w:szCs w:val="24"/>
          <w:lang w:eastAsia="ru-RU"/>
        </w:rPr>
        <w:t>руководителем</w:t>
      </w:r>
      <w:r w:rsidRPr="002F0B16">
        <w:rPr>
          <w:rFonts w:ascii="Times New Roman" w:eastAsia="Times New Roman" w:hAnsi="Times New Roman"/>
          <w:sz w:val="24"/>
          <w:szCs w:val="24"/>
          <w:lang w:eastAsia="ru-RU"/>
        </w:rPr>
        <w:t xml:space="preserve"> должностными лицами. </w:t>
      </w:r>
    </w:p>
    <w:p w:rsidR="00B46DF4" w:rsidRDefault="00B46DF4" w:rsidP="00B46DF4">
      <w:pPr>
        <w:ind w:right="-568"/>
        <w:jc w:val="right"/>
        <w:rPr>
          <w:rFonts w:ascii="Times New Roman" w:eastAsia="Times New Roman" w:hAnsi="Times New Roman"/>
          <w:sz w:val="20"/>
          <w:szCs w:val="20"/>
          <w:lang w:eastAsia="ru-RU"/>
        </w:rPr>
      </w:pPr>
    </w:p>
    <w:p w:rsidR="009002E4" w:rsidRDefault="009002E4" w:rsidP="00B46DF4">
      <w:pPr>
        <w:ind w:right="-568"/>
        <w:jc w:val="right"/>
        <w:rPr>
          <w:rFonts w:ascii="Times New Roman" w:eastAsia="Times New Roman" w:hAnsi="Times New Roman"/>
          <w:sz w:val="20"/>
          <w:szCs w:val="20"/>
          <w:lang w:eastAsia="ru-RU"/>
        </w:rPr>
      </w:pPr>
    </w:p>
    <w:p w:rsidR="009002E4" w:rsidRDefault="009002E4" w:rsidP="00B46DF4">
      <w:pPr>
        <w:ind w:right="-568"/>
        <w:jc w:val="right"/>
        <w:rPr>
          <w:rFonts w:ascii="Times New Roman" w:eastAsia="Times New Roman" w:hAnsi="Times New Roman"/>
          <w:sz w:val="20"/>
          <w:szCs w:val="20"/>
          <w:lang w:eastAsia="ru-RU"/>
        </w:rPr>
      </w:pPr>
    </w:p>
    <w:p w:rsidR="009002E4" w:rsidRDefault="009002E4" w:rsidP="00B46DF4">
      <w:pPr>
        <w:ind w:right="-568"/>
        <w:jc w:val="right"/>
        <w:rPr>
          <w:rFonts w:ascii="Times New Roman" w:eastAsia="Times New Roman" w:hAnsi="Times New Roman"/>
          <w:sz w:val="20"/>
          <w:szCs w:val="20"/>
          <w:lang w:eastAsia="ru-RU"/>
        </w:rPr>
      </w:pPr>
    </w:p>
    <w:p w:rsidR="009002E4" w:rsidRDefault="009002E4" w:rsidP="00B46DF4">
      <w:pPr>
        <w:ind w:right="-568"/>
        <w:jc w:val="right"/>
        <w:rPr>
          <w:rFonts w:ascii="Times New Roman" w:eastAsia="Times New Roman" w:hAnsi="Times New Roman"/>
          <w:sz w:val="20"/>
          <w:szCs w:val="20"/>
          <w:lang w:eastAsia="ru-RU"/>
        </w:rPr>
      </w:pPr>
    </w:p>
    <w:p w:rsidR="009002E4" w:rsidRDefault="009002E4" w:rsidP="00B46DF4">
      <w:pPr>
        <w:ind w:right="-568"/>
        <w:jc w:val="right"/>
        <w:rPr>
          <w:rFonts w:ascii="Times New Roman" w:eastAsia="Times New Roman" w:hAnsi="Times New Roman"/>
          <w:sz w:val="20"/>
          <w:szCs w:val="20"/>
          <w:lang w:eastAsia="ru-RU"/>
        </w:rPr>
      </w:pPr>
    </w:p>
    <w:p w:rsidR="009002E4" w:rsidRDefault="009002E4" w:rsidP="00B46DF4">
      <w:pPr>
        <w:ind w:right="-568"/>
        <w:jc w:val="right"/>
        <w:rPr>
          <w:rFonts w:ascii="Times New Roman" w:eastAsia="Times New Roman" w:hAnsi="Times New Roman"/>
          <w:sz w:val="20"/>
          <w:szCs w:val="20"/>
          <w:lang w:eastAsia="ru-RU"/>
        </w:rPr>
      </w:pPr>
    </w:p>
    <w:p w:rsidR="009002E4" w:rsidRDefault="009002E4" w:rsidP="00B46DF4">
      <w:pPr>
        <w:ind w:right="-568"/>
        <w:jc w:val="right"/>
        <w:rPr>
          <w:rFonts w:ascii="Times New Roman" w:eastAsia="Times New Roman" w:hAnsi="Times New Roman"/>
          <w:sz w:val="20"/>
          <w:szCs w:val="20"/>
          <w:lang w:eastAsia="ru-RU"/>
        </w:rPr>
      </w:pPr>
    </w:p>
    <w:p w:rsidR="009002E4" w:rsidRDefault="009002E4" w:rsidP="00B46DF4">
      <w:pPr>
        <w:ind w:right="-568"/>
        <w:jc w:val="right"/>
        <w:rPr>
          <w:rFonts w:ascii="Times New Roman" w:eastAsia="Times New Roman" w:hAnsi="Times New Roman"/>
          <w:sz w:val="20"/>
          <w:szCs w:val="20"/>
          <w:lang w:eastAsia="ru-RU"/>
        </w:rPr>
      </w:pPr>
    </w:p>
    <w:p w:rsidR="009002E4" w:rsidRDefault="009002E4" w:rsidP="00B46DF4">
      <w:pPr>
        <w:ind w:right="-568"/>
        <w:jc w:val="right"/>
        <w:rPr>
          <w:rFonts w:ascii="Times New Roman" w:eastAsia="Times New Roman" w:hAnsi="Times New Roman"/>
          <w:sz w:val="20"/>
          <w:szCs w:val="20"/>
          <w:lang w:eastAsia="ru-RU"/>
        </w:rPr>
      </w:pPr>
    </w:p>
    <w:p w:rsidR="009002E4" w:rsidRDefault="009002E4" w:rsidP="00B46DF4">
      <w:pPr>
        <w:ind w:right="-568"/>
        <w:jc w:val="right"/>
        <w:rPr>
          <w:rFonts w:ascii="Times New Roman" w:eastAsia="Times New Roman" w:hAnsi="Times New Roman"/>
          <w:sz w:val="20"/>
          <w:szCs w:val="20"/>
          <w:lang w:eastAsia="ru-RU"/>
        </w:rPr>
      </w:pPr>
    </w:p>
    <w:p w:rsidR="009002E4" w:rsidRDefault="009002E4" w:rsidP="00B46DF4">
      <w:pPr>
        <w:ind w:right="-568"/>
        <w:jc w:val="right"/>
        <w:rPr>
          <w:rFonts w:ascii="Times New Roman" w:eastAsia="Times New Roman" w:hAnsi="Times New Roman"/>
          <w:sz w:val="20"/>
          <w:szCs w:val="20"/>
          <w:lang w:eastAsia="ru-RU"/>
        </w:rPr>
      </w:pPr>
    </w:p>
    <w:p w:rsidR="009002E4" w:rsidRDefault="009002E4" w:rsidP="00B46DF4">
      <w:pPr>
        <w:ind w:right="-568"/>
        <w:jc w:val="right"/>
        <w:rPr>
          <w:rFonts w:ascii="Times New Roman" w:eastAsia="Times New Roman" w:hAnsi="Times New Roman"/>
          <w:sz w:val="20"/>
          <w:szCs w:val="20"/>
          <w:lang w:eastAsia="ru-RU"/>
        </w:rPr>
      </w:pPr>
    </w:p>
    <w:p w:rsidR="009002E4" w:rsidRDefault="009002E4" w:rsidP="00B46DF4">
      <w:pPr>
        <w:ind w:right="-568"/>
        <w:jc w:val="right"/>
        <w:rPr>
          <w:rFonts w:ascii="Times New Roman" w:eastAsia="Times New Roman" w:hAnsi="Times New Roman"/>
          <w:sz w:val="20"/>
          <w:szCs w:val="20"/>
          <w:lang w:eastAsia="ru-RU"/>
        </w:rPr>
      </w:pPr>
    </w:p>
    <w:p w:rsidR="009002E4" w:rsidRDefault="009002E4" w:rsidP="00B46DF4">
      <w:pPr>
        <w:ind w:right="-568"/>
        <w:jc w:val="right"/>
        <w:rPr>
          <w:rFonts w:ascii="Times New Roman" w:eastAsia="Times New Roman" w:hAnsi="Times New Roman"/>
          <w:sz w:val="20"/>
          <w:szCs w:val="20"/>
          <w:lang w:eastAsia="ru-RU"/>
        </w:rPr>
      </w:pPr>
    </w:p>
    <w:p w:rsidR="009002E4" w:rsidRDefault="009002E4" w:rsidP="00B46DF4">
      <w:pPr>
        <w:ind w:right="-568"/>
        <w:jc w:val="right"/>
        <w:rPr>
          <w:rFonts w:ascii="Times New Roman" w:eastAsia="Times New Roman" w:hAnsi="Times New Roman"/>
          <w:sz w:val="20"/>
          <w:szCs w:val="20"/>
          <w:lang w:eastAsia="ru-RU"/>
        </w:rPr>
      </w:pPr>
    </w:p>
    <w:p w:rsidR="009002E4" w:rsidRDefault="009002E4" w:rsidP="00B46DF4">
      <w:pPr>
        <w:ind w:right="-568"/>
        <w:jc w:val="right"/>
        <w:rPr>
          <w:rFonts w:ascii="Times New Roman" w:eastAsia="Times New Roman" w:hAnsi="Times New Roman"/>
          <w:sz w:val="20"/>
          <w:szCs w:val="20"/>
          <w:lang w:eastAsia="ru-RU"/>
        </w:rPr>
      </w:pPr>
    </w:p>
    <w:p w:rsidR="009002E4" w:rsidRDefault="009002E4" w:rsidP="00B46DF4">
      <w:pPr>
        <w:ind w:right="-568"/>
        <w:jc w:val="right"/>
        <w:rPr>
          <w:rFonts w:ascii="Times New Roman" w:eastAsia="Times New Roman" w:hAnsi="Times New Roman"/>
          <w:sz w:val="20"/>
          <w:szCs w:val="20"/>
          <w:lang w:eastAsia="ru-RU"/>
        </w:rPr>
      </w:pPr>
    </w:p>
    <w:p w:rsidR="009002E4" w:rsidRDefault="009002E4" w:rsidP="00B46DF4">
      <w:pPr>
        <w:ind w:right="-568"/>
        <w:jc w:val="right"/>
        <w:rPr>
          <w:rFonts w:ascii="Times New Roman" w:eastAsia="Times New Roman" w:hAnsi="Times New Roman"/>
          <w:sz w:val="20"/>
          <w:szCs w:val="20"/>
          <w:lang w:eastAsia="ru-RU"/>
        </w:rPr>
      </w:pPr>
    </w:p>
    <w:p w:rsidR="009002E4" w:rsidRDefault="009002E4" w:rsidP="00B46DF4">
      <w:pPr>
        <w:ind w:right="-568"/>
        <w:jc w:val="right"/>
        <w:rPr>
          <w:rFonts w:ascii="Times New Roman" w:eastAsia="Times New Roman" w:hAnsi="Times New Roman"/>
          <w:sz w:val="20"/>
          <w:szCs w:val="20"/>
          <w:lang w:eastAsia="ru-RU"/>
        </w:rPr>
      </w:pPr>
    </w:p>
    <w:p w:rsidR="009002E4" w:rsidRDefault="009002E4" w:rsidP="00B46DF4">
      <w:pPr>
        <w:ind w:right="-568"/>
        <w:jc w:val="right"/>
        <w:rPr>
          <w:rFonts w:ascii="Times New Roman" w:eastAsia="Times New Roman" w:hAnsi="Times New Roman"/>
          <w:sz w:val="20"/>
          <w:szCs w:val="20"/>
          <w:lang w:eastAsia="ru-RU"/>
        </w:rPr>
      </w:pPr>
    </w:p>
    <w:p w:rsidR="009002E4" w:rsidRDefault="009002E4" w:rsidP="00B46DF4">
      <w:pPr>
        <w:ind w:right="-568"/>
        <w:jc w:val="right"/>
        <w:rPr>
          <w:rFonts w:ascii="Times New Roman" w:eastAsia="Times New Roman" w:hAnsi="Times New Roman"/>
          <w:sz w:val="20"/>
          <w:szCs w:val="20"/>
          <w:lang w:eastAsia="ru-RU"/>
        </w:rPr>
      </w:pPr>
    </w:p>
    <w:p w:rsidR="009002E4" w:rsidRDefault="009002E4" w:rsidP="00B46DF4">
      <w:pPr>
        <w:ind w:right="-568"/>
        <w:jc w:val="right"/>
        <w:rPr>
          <w:rFonts w:ascii="Times New Roman" w:eastAsia="Times New Roman" w:hAnsi="Times New Roman"/>
          <w:sz w:val="20"/>
          <w:szCs w:val="20"/>
          <w:lang w:eastAsia="ru-RU"/>
        </w:rPr>
      </w:pPr>
    </w:p>
    <w:p w:rsidR="009002E4" w:rsidRDefault="009002E4" w:rsidP="00B46DF4">
      <w:pPr>
        <w:ind w:right="-568"/>
        <w:jc w:val="right"/>
        <w:rPr>
          <w:rFonts w:ascii="Times New Roman" w:eastAsia="Times New Roman" w:hAnsi="Times New Roman"/>
          <w:sz w:val="20"/>
          <w:szCs w:val="20"/>
          <w:lang w:eastAsia="ru-RU"/>
        </w:rPr>
      </w:pPr>
    </w:p>
    <w:p w:rsidR="009002E4" w:rsidRDefault="009002E4" w:rsidP="00B46DF4">
      <w:pPr>
        <w:ind w:right="-568"/>
        <w:jc w:val="right"/>
        <w:rPr>
          <w:rFonts w:ascii="Times New Roman" w:eastAsia="Times New Roman" w:hAnsi="Times New Roman"/>
          <w:sz w:val="20"/>
          <w:szCs w:val="20"/>
          <w:lang w:eastAsia="ru-RU"/>
        </w:rPr>
      </w:pPr>
    </w:p>
    <w:p w:rsidR="009002E4" w:rsidRDefault="009002E4" w:rsidP="00B46DF4">
      <w:pPr>
        <w:ind w:right="-568"/>
        <w:jc w:val="right"/>
        <w:rPr>
          <w:rFonts w:ascii="Times New Roman" w:eastAsia="Times New Roman" w:hAnsi="Times New Roman"/>
          <w:sz w:val="20"/>
          <w:szCs w:val="20"/>
          <w:lang w:eastAsia="ru-RU"/>
        </w:rPr>
      </w:pPr>
    </w:p>
    <w:p w:rsidR="009002E4" w:rsidRDefault="009002E4" w:rsidP="006A4C4E">
      <w:pPr>
        <w:ind w:right="-568"/>
        <w:rPr>
          <w:rFonts w:ascii="Times New Roman" w:eastAsia="Times New Roman" w:hAnsi="Times New Roman"/>
          <w:sz w:val="20"/>
          <w:szCs w:val="20"/>
          <w:lang w:eastAsia="ru-RU"/>
        </w:rPr>
      </w:pPr>
    </w:p>
    <w:p w:rsidR="006A4C4E" w:rsidRDefault="006A4C4E" w:rsidP="006A4C4E">
      <w:pPr>
        <w:ind w:right="-568"/>
        <w:rPr>
          <w:rFonts w:ascii="Times New Roman" w:eastAsia="Times New Roman" w:hAnsi="Times New Roman"/>
          <w:sz w:val="20"/>
          <w:szCs w:val="20"/>
          <w:lang w:eastAsia="ru-RU"/>
        </w:rPr>
      </w:pPr>
    </w:p>
    <w:p w:rsidR="006A4C4E" w:rsidRPr="002F0B16" w:rsidRDefault="006A4C4E" w:rsidP="006A4C4E">
      <w:pPr>
        <w:ind w:right="-568"/>
        <w:rPr>
          <w:rFonts w:ascii="Times New Roman" w:eastAsia="Times New Roman" w:hAnsi="Times New Roman"/>
          <w:sz w:val="20"/>
          <w:szCs w:val="20"/>
          <w:lang w:eastAsia="ru-RU"/>
        </w:rPr>
      </w:pPr>
    </w:p>
    <w:p w:rsidR="00B46DF4" w:rsidRPr="002F0B16" w:rsidRDefault="00B46DF4" w:rsidP="00466876">
      <w:pPr>
        <w:ind w:right="-568"/>
        <w:rPr>
          <w:rFonts w:ascii="Times New Roman" w:eastAsia="Times New Roman" w:hAnsi="Times New Roman"/>
          <w:sz w:val="20"/>
          <w:szCs w:val="20"/>
          <w:lang w:eastAsia="ru-RU"/>
        </w:rPr>
      </w:pPr>
    </w:p>
    <w:p w:rsidR="00DF38AB" w:rsidRDefault="00DF38AB" w:rsidP="00B46DF4">
      <w:pPr>
        <w:ind w:right="-568"/>
        <w:jc w:val="right"/>
        <w:rPr>
          <w:rFonts w:ascii="Times New Roman" w:eastAsia="Times New Roman" w:hAnsi="Times New Roman"/>
          <w:sz w:val="20"/>
          <w:szCs w:val="20"/>
          <w:lang w:eastAsia="ru-RU"/>
        </w:rPr>
      </w:pPr>
    </w:p>
    <w:p w:rsidR="00DF38AB" w:rsidRDefault="00DF38AB" w:rsidP="00B46DF4">
      <w:pPr>
        <w:ind w:right="-568"/>
        <w:jc w:val="right"/>
        <w:rPr>
          <w:rFonts w:ascii="Times New Roman" w:eastAsia="Times New Roman" w:hAnsi="Times New Roman"/>
          <w:sz w:val="20"/>
          <w:szCs w:val="20"/>
          <w:lang w:eastAsia="ru-RU"/>
        </w:rPr>
      </w:pPr>
    </w:p>
    <w:p w:rsidR="00DF38AB" w:rsidRDefault="00DF38AB" w:rsidP="00B46DF4">
      <w:pPr>
        <w:ind w:right="-568"/>
        <w:jc w:val="right"/>
        <w:rPr>
          <w:rFonts w:ascii="Times New Roman" w:eastAsia="Times New Roman" w:hAnsi="Times New Roman"/>
          <w:sz w:val="20"/>
          <w:szCs w:val="20"/>
          <w:lang w:eastAsia="ru-RU"/>
        </w:rPr>
      </w:pPr>
    </w:p>
    <w:p w:rsidR="00DF38AB" w:rsidRDefault="00DF38AB" w:rsidP="00B46DF4">
      <w:pPr>
        <w:ind w:right="-568"/>
        <w:jc w:val="right"/>
        <w:rPr>
          <w:rFonts w:ascii="Times New Roman" w:eastAsia="Times New Roman" w:hAnsi="Times New Roman"/>
          <w:sz w:val="20"/>
          <w:szCs w:val="20"/>
          <w:lang w:eastAsia="ru-RU"/>
        </w:rPr>
      </w:pPr>
    </w:p>
    <w:p w:rsidR="00DF38AB" w:rsidRDefault="00DF38AB" w:rsidP="00B46DF4">
      <w:pPr>
        <w:ind w:right="-568"/>
        <w:jc w:val="right"/>
        <w:rPr>
          <w:rFonts w:ascii="Times New Roman" w:eastAsia="Times New Roman" w:hAnsi="Times New Roman"/>
          <w:sz w:val="20"/>
          <w:szCs w:val="20"/>
          <w:lang w:eastAsia="ru-RU"/>
        </w:rPr>
      </w:pPr>
    </w:p>
    <w:p w:rsidR="00B46DF4" w:rsidRPr="002F0B16" w:rsidRDefault="00B46DF4" w:rsidP="00B46DF4">
      <w:pPr>
        <w:ind w:right="-568"/>
        <w:jc w:val="right"/>
        <w:rPr>
          <w:rFonts w:ascii="Times New Roman" w:eastAsia="Times New Roman" w:hAnsi="Times New Roman"/>
          <w:sz w:val="20"/>
          <w:szCs w:val="20"/>
          <w:lang w:eastAsia="ru-RU"/>
        </w:rPr>
      </w:pPr>
      <w:r w:rsidRPr="002F0B16">
        <w:rPr>
          <w:rFonts w:ascii="Times New Roman" w:eastAsia="Times New Roman" w:hAnsi="Times New Roman"/>
          <w:sz w:val="20"/>
          <w:szCs w:val="20"/>
          <w:lang w:eastAsia="ru-RU"/>
        </w:rPr>
        <w:lastRenderedPageBreak/>
        <w:t>Приложение</w:t>
      </w:r>
      <w:r w:rsidR="008C3ABC">
        <w:rPr>
          <w:rFonts w:ascii="Times New Roman" w:eastAsia="Times New Roman" w:hAnsi="Times New Roman"/>
          <w:sz w:val="20"/>
          <w:szCs w:val="20"/>
          <w:lang w:eastAsia="ru-RU"/>
        </w:rPr>
        <w:t>1</w:t>
      </w:r>
    </w:p>
    <w:p w:rsidR="00B46DF4" w:rsidRPr="002F0B16" w:rsidRDefault="00B46DF4" w:rsidP="00B46DF4">
      <w:pPr>
        <w:ind w:right="-567"/>
        <w:jc w:val="right"/>
        <w:rPr>
          <w:rFonts w:ascii="Times New Roman" w:eastAsia="Times New Roman" w:hAnsi="Times New Roman"/>
          <w:sz w:val="20"/>
          <w:szCs w:val="20"/>
          <w:lang w:eastAsia="ru-RU"/>
        </w:rPr>
      </w:pPr>
      <w:r w:rsidRPr="002F0B16">
        <w:rPr>
          <w:rFonts w:ascii="Times New Roman" w:eastAsia="Times New Roman" w:hAnsi="Times New Roman"/>
          <w:sz w:val="20"/>
          <w:szCs w:val="20"/>
          <w:lang w:eastAsia="ru-RU"/>
        </w:rPr>
        <w:t xml:space="preserve"> к Антикоррупционной политике </w:t>
      </w:r>
    </w:p>
    <w:p w:rsidR="00B46DF4" w:rsidRDefault="0056506F" w:rsidP="00B46DF4">
      <w:pPr>
        <w:ind w:right="-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МБОУ ДПО «Муниципальный </w:t>
      </w:r>
    </w:p>
    <w:p w:rsidR="0056506F" w:rsidRPr="002F0B16" w:rsidRDefault="0056506F" w:rsidP="00B46DF4">
      <w:pPr>
        <w:ind w:right="-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Корпоративный университет»</w:t>
      </w:r>
    </w:p>
    <w:p w:rsidR="00B46DF4" w:rsidRPr="002F0B16" w:rsidRDefault="00B46DF4" w:rsidP="00B46DF4">
      <w:pPr>
        <w:jc w:val="center"/>
        <w:rPr>
          <w:rFonts w:ascii="Times New Roman" w:eastAsia="Times New Roman" w:hAnsi="Times New Roman"/>
          <w:sz w:val="20"/>
          <w:szCs w:val="20"/>
          <w:lang w:eastAsia="ru-RU"/>
        </w:rPr>
      </w:pPr>
    </w:p>
    <w:p w:rsidR="00B46DF4" w:rsidRPr="002F0B16" w:rsidRDefault="00B46DF4" w:rsidP="00B46DF4">
      <w:pPr>
        <w:widowControl w:val="0"/>
        <w:autoSpaceDE w:val="0"/>
        <w:autoSpaceDN w:val="0"/>
        <w:adjustRightInd w:val="0"/>
        <w:jc w:val="center"/>
        <w:rPr>
          <w:rFonts w:ascii="Times New Roman" w:eastAsia="Times New Roman" w:hAnsi="Times New Roman"/>
          <w:lang w:eastAsia="ru-RU"/>
        </w:rPr>
      </w:pPr>
      <w:bookmarkStart w:id="0" w:name="Par105"/>
      <w:bookmarkEnd w:id="0"/>
    </w:p>
    <w:tbl>
      <w:tblPr>
        <w:tblW w:w="0" w:type="auto"/>
        <w:jc w:val="right"/>
        <w:tblLook w:val="0000" w:firstRow="0" w:lastRow="0" w:firstColumn="0" w:lastColumn="0" w:noHBand="0" w:noVBand="0"/>
      </w:tblPr>
      <w:tblGrid>
        <w:gridCol w:w="472"/>
        <w:gridCol w:w="4510"/>
      </w:tblGrid>
      <w:tr w:rsidR="00B46DF4" w:rsidRPr="002F0B16" w:rsidTr="00CF307B">
        <w:trPr>
          <w:trHeight w:val="225"/>
          <w:jc w:val="right"/>
        </w:trPr>
        <w:tc>
          <w:tcPr>
            <w:tcW w:w="4982" w:type="dxa"/>
            <w:gridSpan w:val="2"/>
          </w:tcPr>
          <w:p w:rsidR="00B46DF4" w:rsidRPr="002F0B16" w:rsidRDefault="00940D67" w:rsidP="00444B34">
            <w:pPr>
              <w:widowControl w:val="0"/>
              <w:autoSpaceDE w:val="0"/>
              <w:autoSpaceDN w:val="0"/>
              <w:adjustRightInd w:val="0"/>
              <w:jc w:val="center"/>
              <w:rPr>
                <w:rFonts w:ascii="Times New Roman" w:eastAsia="Times New Roman" w:hAnsi="Times New Roman"/>
                <w:lang w:eastAsia="ru-RU"/>
              </w:rPr>
            </w:pPr>
            <w:r>
              <w:rPr>
                <w:rFonts w:ascii="Times New Roman" w:eastAsia="Times New Roman" w:hAnsi="Times New Roman"/>
                <w:lang w:eastAsia="ru-RU"/>
              </w:rPr>
              <w:t>Руководителю МБОУ ДПО «Муниципальный корпоративный университет»</w:t>
            </w:r>
          </w:p>
        </w:tc>
      </w:tr>
      <w:tr w:rsidR="00B46DF4" w:rsidRPr="002F0B16" w:rsidTr="00CF307B">
        <w:trPr>
          <w:trHeight w:val="270"/>
          <w:jc w:val="right"/>
        </w:trPr>
        <w:tc>
          <w:tcPr>
            <w:tcW w:w="4982" w:type="dxa"/>
            <w:gridSpan w:val="2"/>
            <w:tcBorders>
              <w:bottom w:val="single" w:sz="4" w:space="0" w:color="auto"/>
            </w:tcBorders>
          </w:tcPr>
          <w:p w:rsidR="00B46DF4" w:rsidRPr="009002E4" w:rsidRDefault="00B46DF4" w:rsidP="00CF307B">
            <w:pPr>
              <w:widowControl w:val="0"/>
              <w:autoSpaceDE w:val="0"/>
              <w:autoSpaceDN w:val="0"/>
              <w:adjustRightInd w:val="0"/>
              <w:rPr>
                <w:rFonts w:ascii="Times New Roman" w:eastAsia="Times New Roman" w:hAnsi="Times New Roman"/>
                <w:b/>
                <w:lang w:eastAsia="ru-RU"/>
              </w:rPr>
            </w:pPr>
          </w:p>
        </w:tc>
      </w:tr>
      <w:tr w:rsidR="00B46DF4" w:rsidRPr="002F0B16" w:rsidTr="00CF307B">
        <w:trPr>
          <w:trHeight w:val="339"/>
          <w:jc w:val="right"/>
        </w:trPr>
        <w:tc>
          <w:tcPr>
            <w:tcW w:w="4982" w:type="dxa"/>
            <w:gridSpan w:val="2"/>
            <w:tcBorders>
              <w:top w:val="single" w:sz="4" w:space="0" w:color="auto"/>
            </w:tcBorders>
          </w:tcPr>
          <w:p w:rsidR="00B46DF4" w:rsidRPr="002F0B16" w:rsidRDefault="00B46DF4" w:rsidP="00CF307B">
            <w:pPr>
              <w:widowControl w:val="0"/>
              <w:autoSpaceDE w:val="0"/>
              <w:autoSpaceDN w:val="0"/>
              <w:adjustRightInd w:val="0"/>
              <w:rPr>
                <w:rFonts w:ascii="Times New Roman" w:eastAsia="Times New Roman" w:hAnsi="Times New Roman"/>
                <w:lang w:eastAsia="ru-RU"/>
              </w:rPr>
            </w:pPr>
          </w:p>
        </w:tc>
      </w:tr>
      <w:tr w:rsidR="00B46DF4" w:rsidRPr="002F0B16" w:rsidTr="00CF307B">
        <w:trPr>
          <w:trHeight w:val="232"/>
          <w:jc w:val="right"/>
        </w:trPr>
        <w:tc>
          <w:tcPr>
            <w:tcW w:w="472" w:type="dxa"/>
            <w:vMerge w:val="restart"/>
          </w:tcPr>
          <w:p w:rsidR="00B46DF4" w:rsidRPr="002F0B16" w:rsidRDefault="00B46DF4" w:rsidP="00CF307B">
            <w:pPr>
              <w:widowControl w:val="0"/>
              <w:autoSpaceDE w:val="0"/>
              <w:autoSpaceDN w:val="0"/>
              <w:adjustRightInd w:val="0"/>
              <w:rPr>
                <w:rFonts w:ascii="Times New Roman" w:eastAsia="Times New Roman" w:hAnsi="Times New Roman"/>
                <w:lang w:eastAsia="ru-RU"/>
              </w:rPr>
            </w:pPr>
            <w:r w:rsidRPr="002F0B16">
              <w:rPr>
                <w:rFonts w:ascii="Times New Roman" w:eastAsia="Times New Roman" w:hAnsi="Times New Roman"/>
                <w:lang w:eastAsia="ru-RU"/>
              </w:rPr>
              <w:t>от</w:t>
            </w:r>
          </w:p>
        </w:tc>
        <w:tc>
          <w:tcPr>
            <w:tcW w:w="4510" w:type="dxa"/>
            <w:tcBorders>
              <w:bottom w:val="single" w:sz="4" w:space="0" w:color="auto"/>
            </w:tcBorders>
          </w:tcPr>
          <w:p w:rsidR="00B46DF4" w:rsidRPr="002F0B16" w:rsidRDefault="00B46DF4" w:rsidP="00CF307B">
            <w:pPr>
              <w:widowControl w:val="0"/>
              <w:autoSpaceDE w:val="0"/>
              <w:autoSpaceDN w:val="0"/>
              <w:adjustRightInd w:val="0"/>
              <w:rPr>
                <w:rFonts w:ascii="Times New Roman" w:eastAsia="Times New Roman" w:hAnsi="Times New Roman"/>
                <w:lang w:eastAsia="ru-RU"/>
              </w:rPr>
            </w:pPr>
          </w:p>
        </w:tc>
      </w:tr>
      <w:tr w:rsidR="00B46DF4" w:rsidRPr="002F0B16" w:rsidTr="00CF307B">
        <w:trPr>
          <w:trHeight w:val="210"/>
          <w:jc w:val="right"/>
        </w:trPr>
        <w:tc>
          <w:tcPr>
            <w:tcW w:w="472" w:type="dxa"/>
            <w:vMerge/>
          </w:tcPr>
          <w:p w:rsidR="00B46DF4" w:rsidRPr="002F0B16" w:rsidRDefault="00B46DF4" w:rsidP="00CF307B">
            <w:pPr>
              <w:widowControl w:val="0"/>
              <w:autoSpaceDE w:val="0"/>
              <w:autoSpaceDN w:val="0"/>
              <w:adjustRightInd w:val="0"/>
              <w:rPr>
                <w:rFonts w:ascii="Times New Roman" w:eastAsia="Times New Roman" w:hAnsi="Times New Roman"/>
                <w:lang w:eastAsia="ru-RU"/>
              </w:rPr>
            </w:pPr>
          </w:p>
        </w:tc>
        <w:tc>
          <w:tcPr>
            <w:tcW w:w="4510" w:type="dxa"/>
            <w:tcBorders>
              <w:top w:val="single" w:sz="4" w:space="0" w:color="auto"/>
              <w:bottom w:val="single" w:sz="4" w:space="0" w:color="auto"/>
            </w:tcBorders>
          </w:tcPr>
          <w:p w:rsidR="00B46DF4" w:rsidRPr="002F0B16" w:rsidRDefault="00B46DF4" w:rsidP="00CF307B">
            <w:pPr>
              <w:widowControl w:val="0"/>
              <w:autoSpaceDE w:val="0"/>
              <w:autoSpaceDN w:val="0"/>
              <w:adjustRightInd w:val="0"/>
              <w:jc w:val="center"/>
              <w:rPr>
                <w:rFonts w:ascii="Times New Roman" w:eastAsia="Times New Roman" w:hAnsi="Times New Roman"/>
                <w:lang w:eastAsia="ru-RU"/>
              </w:rPr>
            </w:pPr>
          </w:p>
        </w:tc>
      </w:tr>
      <w:tr w:rsidR="00B46DF4" w:rsidRPr="002F0B16" w:rsidTr="00CF307B">
        <w:trPr>
          <w:trHeight w:val="271"/>
          <w:jc w:val="right"/>
        </w:trPr>
        <w:tc>
          <w:tcPr>
            <w:tcW w:w="472" w:type="dxa"/>
            <w:vMerge/>
          </w:tcPr>
          <w:p w:rsidR="00B46DF4" w:rsidRPr="002F0B16" w:rsidRDefault="00B46DF4" w:rsidP="00CF307B">
            <w:pPr>
              <w:widowControl w:val="0"/>
              <w:autoSpaceDE w:val="0"/>
              <w:autoSpaceDN w:val="0"/>
              <w:adjustRightInd w:val="0"/>
              <w:rPr>
                <w:rFonts w:ascii="Times New Roman" w:eastAsia="Times New Roman" w:hAnsi="Times New Roman"/>
                <w:lang w:eastAsia="ru-RU"/>
              </w:rPr>
            </w:pPr>
          </w:p>
        </w:tc>
        <w:tc>
          <w:tcPr>
            <w:tcW w:w="4510" w:type="dxa"/>
            <w:tcBorders>
              <w:top w:val="single" w:sz="4" w:space="0" w:color="auto"/>
            </w:tcBorders>
          </w:tcPr>
          <w:p w:rsidR="00B46DF4" w:rsidRPr="002F0B16" w:rsidRDefault="00B46DF4" w:rsidP="00CF307B">
            <w:pPr>
              <w:widowControl w:val="0"/>
              <w:autoSpaceDE w:val="0"/>
              <w:autoSpaceDN w:val="0"/>
              <w:adjustRightInd w:val="0"/>
              <w:jc w:val="center"/>
              <w:rPr>
                <w:rFonts w:ascii="Times New Roman" w:eastAsia="Times New Roman" w:hAnsi="Times New Roman"/>
                <w:lang w:eastAsia="ru-RU"/>
              </w:rPr>
            </w:pPr>
            <w:r w:rsidRPr="002F0B16">
              <w:rPr>
                <w:rFonts w:ascii="Times New Roman" w:eastAsia="Times New Roman" w:hAnsi="Times New Roman"/>
                <w:sz w:val="16"/>
                <w:szCs w:val="16"/>
                <w:lang w:eastAsia="ru-RU"/>
              </w:rPr>
              <w:t>(Ф.И.О., должность работника)</w:t>
            </w:r>
          </w:p>
        </w:tc>
      </w:tr>
    </w:tbl>
    <w:p w:rsidR="00B46DF4" w:rsidRPr="002F0B16" w:rsidRDefault="00B46DF4" w:rsidP="00B46DF4">
      <w:pPr>
        <w:widowControl w:val="0"/>
        <w:autoSpaceDE w:val="0"/>
        <w:autoSpaceDN w:val="0"/>
        <w:adjustRightInd w:val="0"/>
        <w:jc w:val="center"/>
        <w:rPr>
          <w:rFonts w:ascii="Times New Roman" w:eastAsia="Times New Roman" w:hAnsi="Times New Roman"/>
          <w:lang w:eastAsia="ru-RU"/>
        </w:rPr>
      </w:pPr>
    </w:p>
    <w:p w:rsidR="00B46DF4" w:rsidRPr="002F0B16" w:rsidRDefault="00B46DF4" w:rsidP="00B46DF4">
      <w:pPr>
        <w:widowControl w:val="0"/>
        <w:autoSpaceDE w:val="0"/>
        <w:autoSpaceDN w:val="0"/>
        <w:adjustRightInd w:val="0"/>
        <w:jc w:val="center"/>
        <w:rPr>
          <w:rFonts w:ascii="Times New Roman" w:eastAsia="Times New Roman" w:hAnsi="Times New Roman"/>
          <w:lang w:eastAsia="ru-RU"/>
        </w:rPr>
      </w:pPr>
      <w:r w:rsidRPr="002F0B16">
        <w:rPr>
          <w:rFonts w:ascii="Times New Roman" w:eastAsia="Times New Roman" w:hAnsi="Times New Roman"/>
          <w:lang w:eastAsia="ru-RU"/>
        </w:rPr>
        <w:t>УВЕДОМЛЕНИЕ</w:t>
      </w:r>
    </w:p>
    <w:p w:rsidR="00B46DF4" w:rsidRPr="002F0B16" w:rsidRDefault="00B46DF4" w:rsidP="00B46DF4">
      <w:pPr>
        <w:widowControl w:val="0"/>
        <w:autoSpaceDE w:val="0"/>
        <w:autoSpaceDN w:val="0"/>
        <w:adjustRightInd w:val="0"/>
        <w:jc w:val="center"/>
        <w:rPr>
          <w:rFonts w:ascii="Times New Roman" w:eastAsia="Times New Roman" w:hAnsi="Times New Roman"/>
          <w:lang w:eastAsia="ru-RU"/>
        </w:rPr>
      </w:pPr>
      <w:r w:rsidRPr="002F0B16">
        <w:rPr>
          <w:rFonts w:ascii="Times New Roman" w:eastAsia="Times New Roman" w:hAnsi="Times New Roman"/>
          <w:lang w:eastAsia="ru-RU"/>
        </w:rPr>
        <w:t>о факте обращения в целях склонения работника к совершению</w:t>
      </w:r>
    </w:p>
    <w:p w:rsidR="00B46DF4" w:rsidRPr="002F0B16" w:rsidRDefault="00B46DF4" w:rsidP="00B46DF4">
      <w:pPr>
        <w:widowControl w:val="0"/>
        <w:autoSpaceDE w:val="0"/>
        <w:autoSpaceDN w:val="0"/>
        <w:adjustRightInd w:val="0"/>
        <w:jc w:val="center"/>
        <w:rPr>
          <w:rFonts w:ascii="Times New Roman" w:eastAsia="Times New Roman" w:hAnsi="Times New Roman"/>
          <w:lang w:eastAsia="ru-RU"/>
        </w:rPr>
      </w:pPr>
      <w:r w:rsidRPr="002F0B16">
        <w:rPr>
          <w:rFonts w:ascii="Times New Roman" w:eastAsia="Times New Roman" w:hAnsi="Times New Roman"/>
          <w:lang w:eastAsia="ru-RU"/>
        </w:rPr>
        <w:t>коррупционных правонарушений, о случаях совершения коррупционных правонарушений другими работниками, контрагентами или иными лицами</w:t>
      </w:r>
    </w:p>
    <w:p w:rsidR="00B46DF4" w:rsidRPr="002F0B16" w:rsidRDefault="00B46DF4" w:rsidP="00B46DF4">
      <w:pPr>
        <w:widowControl w:val="0"/>
        <w:autoSpaceDE w:val="0"/>
        <w:autoSpaceDN w:val="0"/>
        <w:adjustRightInd w:val="0"/>
        <w:rPr>
          <w:rFonts w:ascii="Times New Roman" w:eastAsia="Times New Roman" w:hAnsi="Times New Roman"/>
          <w:lang w:eastAsia="ru-RU"/>
        </w:rPr>
      </w:pPr>
      <w:r w:rsidRPr="002F0B16">
        <w:rPr>
          <w:rFonts w:ascii="Times New Roman" w:eastAsia="Times New Roman" w:hAnsi="Times New Roman"/>
          <w:lang w:eastAsia="ru-RU"/>
        </w:rPr>
        <w:t>Сообщаю, что:</w:t>
      </w:r>
    </w:p>
    <w:p w:rsidR="00B46DF4" w:rsidRPr="002F0B16" w:rsidRDefault="00B46DF4" w:rsidP="00B46DF4">
      <w:pPr>
        <w:widowControl w:val="0"/>
        <w:autoSpaceDE w:val="0"/>
        <w:autoSpaceDN w:val="0"/>
        <w:adjustRightInd w:val="0"/>
        <w:rPr>
          <w:rFonts w:ascii="Times New Roman" w:eastAsia="Times New Roman" w:hAnsi="Times New Roman"/>
          <w:lang w:eastAsia="ru-RU"/>
        </w:rPr>
      </w:pPr>
      <w:r w:rsidRPr="002F0B16">
        <w:rPr>
          <w:rFonts w:ascii="Times New Roman" w:eastAsia="Times New Roman" w:hAnsi="Times New Roman"/>
          <w:lang w:eastAsia="ru-RU"/>
        </w:rPr>
        <w:t>1. _____________________________________________________________________________________</w:t>
      </w:r>
    </w:p>
    <w:p w:rsidR="00B46DF4" w:rsidRPr="002F0B16" w:rsidRDefault="00B46DF4" w:rsidP="00B46DF4">
      <w:pPr>
        <w:widowControl w:val="0"/>
        <w:autoSpaceDE w:val="0"/>
        <w:autoSpaceDN w:val="0"/>
        <w:adjustRightInd w:val="0"/>
        <w:jc w:val="center"/>
        <w:rPr>
          <w:rFonts w:ascii="Times New Roman" w:eastAsia="Times New Roman" w:hAnsi="Times New Roman"/>
          <w:sz w:val="16"/>
          <w:szCs w:val="16"/>
          <w:lang w:eastAsia="ru-RU"/>
        </w:rPr>
      </w:pPr>
      <w:r w:rsidRPr="002F0B16">
        <w:rPr>
          <w:rFonts w:ascii="Times New Roman" w:eastAsia="Times New Roman" w:hAnsi="Times New Roman"/>
          <w:sz w:val="16"/>
          <w:szCs w:val="16"/>
          <w:lang w:eastAsia="ru-RU"/>
        </w:rPr>
        <w:t>(описание обстоятельств, при которых стало известно о случаях</w:t>
      </w:r>
    </w:p>
    <w:p w:rsidR="00B46DF4" w:rsidRPr="002F0B16" w:rsidRDefault="00B46DF4" w:rsidP="00B46DF4">
      <w:pPr>
        <w:widowControl w:val="0"/>
        <w:autoSpaceDE w:val="0"/>
        <w:autoSpaceDN w:val="0"/>
        <w:adjustRightInd w:val="0"/>
        <w:rPr>
          <w:rFonts w:ascii="Times New Roman" w:eastAsia="Times New Roman" w:hAnsi="Times New Roman"/>
          <w:lang w:eastAsia="ru-RU"/>
        </w:rPr>
      </w:pPr>
      <w:r w:rsidRPr="002F0B16">
        <w:rPr>
          <w:rFonts w:ascii="Times New Roman" w:eastAsia="Times New Roman" w:hAnsi="Times New Roman"/>
          <w:lang w:eastAsia="ru-RU"/>
        </w:rPr>
        <w:t>_____________________________________________________________________________________</w:t>
      </w:r>
    </w:p>
    <w:p w:rsidR="00B46DF4" w:rsidRPr="002F0B16" w:rsidRDefault="00B46DF4" w:rsidP="00B46DF4">
      <w:pPr>
        <w:widowControl w:val="0"/>
        <w:autoSpaceDE w:val="0"/>
        <w:autoSpaceDN w:val="0"/>
        <w:adjustRightInd w:val="0"/>
        <w:jc w:val="center"/>
        <w:rPr>
          <w:rFonts w:ascii="Times New Roman" w:eastAsia="Times New Roman" w:hAnsi="Times New Roman"/>
          <w:sz w:val="16"/>
          <w:szCs w:val="16"/>
          <w:lang w:eastAsia="ru-RU"/>
        </w:rPr>
      </w:pPr>
      <w:r w:rsidRPr="002F0B16">
        <w:rPr>
          <w:rFonts w:ascii="Times New Roman" w:eastAsia="Times New Roman" w:hAnsi="Times New Roman"/>
          <w:sz w:val="16"/>
          <w:szCs w:val="16"/>
          <w:lang w:eastAsia="ru-RU"/>
        </w:rPr>
        <w:t>обращения к работнику в связи</w:t>
      </w:r>
    </w:p>
    <w:p w:rsidR="00B46DF4" w:rsidRPr="002F0B16" w:rsidRDefault="00B46DF4" w:rsidP="00B46DF4">
      <w:pPr>
        <w:widowControl w:val="0"/>
        <w:autoSpaceDE w:val="0"/>
        <w:autoSpaceDN w:val="0"/>
        <w:adjustRightInd w:val="0"/>
        <w:rPr>
          <w:rFonts w:ascii="Times New Roman" w:eastAsia="Times New Roman" w:hAnsi="Times New Roman"/>
          <w:lang w:eastAsia="ru-RU"/>
        </w:rPr>
      </w:pPr>
      <w:r w:rsidRPr="002F0B16">
        <w:rPr>
          <w:rFonts w:ascii="Times New Roman" w:eastAsia="Times New Roman" w:hAnsi="Times New Roman"/>
          <w:lang w:eastAsia="ru-RU"/>
        </w:rPr>
        <w:t>_____________________________________________________________________________________</w:t>
      </w:r>
    </w:p>
    <w:p w:rsidR="00B46DF4" w:rsidRPr="002F0B16" w:rsidRDefault="00B46DF4" w:rsidP="00B46DF4">
      <w:pPr>
        <w:widowControl w:val="0"/>
        <w:autoSpaceDE w:val="0"/>
        <w:autoSpaceDN w:val="0"/>
        <w:adjustRightInd w:val="0"/>
        <w:jc w:val="center"/>
        <w:rPr>
          <w:rFonts w:ascii="Times New Roman" w:eastAsia="Times New Roman" w:hAnsi="Times New Roman"/>
          <w:sz w:val="16"/>
          <w:szCs w:val="16"/>
          <w:lang w:eastAsia="ru-RU"/>
        </w:rPr>
      </w:pPr>
      <w:r w:rsidRPr="002F0B16">
        <w:rPr>
          <w:rFonts w:ascii="Times New Roman" w:eastAsia="Times New Roman" w:hAnsi="Times New Roman"/>
          <w:sz w:val="16"/>
          <w:szCs w:val="16"/>
          <w:lang w:eastAsia="ru-RU"/>
        </w:rPr>
        <w:t>с исполнением им служебных обязанностей каких-либо лиц в целях склонения</w:t>
      </w:r>
    </w:p>
    <w:p w:rsidR="00B46DF4" w:rsidRPr="002F0B16" w:rsidRDefault="00B46DF4" w:rsidP="00B46DF4">
      <w:pPr>
        <w:widowControl w:val="0"/>
        <w:autoSpaceDE w:val="0"/>
        <w:autoSpaceDN w:val="0"/>
        <w:adjustRightInd w:val="0"/>
        <w:rPr>
          <w:rFonts w:ascii="Times New Roman" w:eastAsia="Times New Roman" w:hAnsi="Times New Roman"/>
          <w:lang w:eastAsia="ru-RU"/>
        </w:rPr>
      </w:pPr>
      <w:r w:rsidRPr="002F0B16">
        <w:rPr>
          <w:rFonts w:ascii="Times New Roman" w:eastAsia="Times New Roman" w:hAnsi="Times New Roman"/>
          <w:lang w:eastAsia="ru-RU"/>
        </w:rPr>
        <w:t>_____________________________________________________________________________________</w:t>
      </w:r>
    </w:p>
    <w:p w:rsidR="00B46DF4" w:rsidRPr="002F0B16" w:rsidRDefault="00B46DF4" w:rsidP="00B46DF4">
      <w:pPr>
        <w:widowControl w:val="0"/>
        <w:autoSpaceDE w:val="0"/>
        <w:autoSpaceDN w:val="0"/>
        <w:adjustRightInd w:val="0"/>
        <w:jc w:val="center"/>
        <w:rPr>
          <w:rFonts w:ascii="Times New Roman" w:eastAsia="Times New Roman" w:hAnsi="Times New Roman"/>
          <w:sz w:val="16"/>
          <w:szCs w:val="16"/>
          <w:lang w:eastAsia="ru-RU"/>
        </w:rPr>
      </w:pPr>
      <w:r w:rsidRPr="002F0B16">
        <w:rPr>
          <w:rFonts w:ascii="Times New Roman" w:eastAsia="Times New Roman" w:hAnsi="Times New Roman"/>
          <w:sz w:val="16"/>
          <w:szCs w:val="16"/>
          <w:lang w:eastAsia="ru-RU"/>
        </w:rPr>
        <w:t xml:space="preserve">его к совершению коррупционных правонарушений, </w:t>
      </w:r>
    </w:p>
    <w:p w:rsidR="00B46DF4" w:rsidRPr="002F0B16" w:rsidRDefault="00B46DF4" w:rsidP="00B46DF4">
      <w:pPr>
        <w:widowControl w:val="0"/>
        <w:autoSpaceDE w:val="0"/>
        <w:autoSpaceDN w:val="0"/>
        <w:adjustRightInd w:val="0"/>
        <w:rPr>
          <w:rFonts w:ascii="Times New Roman" w:eastAsia="Times New Roman" w:hAnsi="Times New Roman"/>
          <w:lang w:eastAsia="ru-RU"/>
        </w:rPr>
      </w:pPr>
      <w:r w:rsidRPr="002F0B16">
        <w:rPr>
          <w:rFonts w:ascii="Times New Roman" w:eastAsia="Times New Roman" w:hAnsi="Times New Roman"/>
          <w:lang w:eastAsia="ru-RU"/>
        </w:rPr>
        <w:t>_____________________________________________________________________________________</w:t>
      </w:r>
    </w:p>
    <w:p w:rsidR="00B46DF4" w:rsidRPr="002F0B16" w:rsidRDefault="00B46DF4" w:rsidP="00B46DF4">
      <w:pPr>
        <w:widowControl w:val="0"/>
        <w:autoSpaceDE w:val="0"/>
        <w:autoSpaceDN w:val="0"/>
        <w:adjustRightInd w:val="0"/>
        <w:jc w:val="center"/>
        <w:rPr>
          <w:rFonts w:ascii="Times New Roman" w:eastAsia="Times New Roman" w:hAnsi="Times New Roman"/>
          <w:sz w:val="16"/>
          <w:szCs w:val="16"/>
          <w:lang w:eastAsia="ru-RU"/>
        </w:rPr>
      </w:pPr>
      <w:r w:rsidRPr="002F0B16">
        <w:rPr>
          <w:rFonts w:ascii="Times New Roman" w:eastAsia="Times New Roman" w:hAnsi="Times New Roman"/>
          <w:sz w:val="16"/>
          <w:szCs w:val="16"/>
          <w:lang w:eastAsia="ru-RU"/>
        </w:rPr>
        <w:t>о случаях совершения коррупционных правонарушений другими работниками, контрагентами или иными лицами</w:t>
      </w:r>
    </w:p>
    <w:p w:rsidR="00B46DF4" w:rsidRPr="002F0B16" w:rsidRDefault="00B46DF4" w:rsidP="00B46DF4">
      <w:pPr>
        <w:widowControl w:val="0"/>
        <w:autoSpaceDE w:val="0"/>
        <w:autoSpaceDN w:val="0"/>
        <w:adjustRightInd w:val="0"/>
        <w:jc w:val="center"/>
        <w:rPr>
          <w:rFonts w:ascii="Times New Roman" w:eastAsia="Times New Roman" w:hAnsi="Times New Roman"/>
          <w:lang w:eastAsia="ru-RU"/>
        </w:rPr>
      </w:pPr>
      <w:r w:rsidRPr="002F0B16">
        <w:rPr>
          <w:rFonts w:ascii="Times New Roman" w:eastAsia="Times New Roman" w:hAnsi="Times New Roman"/>
          <w:lang w:eastAsia="ru-RU"/>
        </w:rPr>
        <w:t>____________________________________________________________________________________.</w:t>
      </w:r>
    </w:p>
    <w:p w:rsidR="00B46DF4" w:rsidRPr="002F0B16" w:rsidRDefault="00B46DF4" w:rsidP="00B46DF4">
      <w:pPr>
        <w:widowControl w:val="0"/>
        <w:autoSpaceDE w:val="0"/>
        <w:autoSpaceDN w:val="0"/>
        <w:adjustRightInd w:val="0"/>
        <w:jc w:val="center"/>
        <w:rPr>
          <w:rFonts w:ascii="Times New Roman" w:eastAsia="Times New Roman" w:hAnsi="Times New Roman"/>
          <w:sz w:val="16"/>
          <w:szCs w:val="16"/>
          <w:lang w:eastAsia="ru-RU"/>
        </w:rPr>
      </w:pPr>
      <w:r w:rsidRPr="002F0B16">
        <w:rPr>
          <w:rFonts w:ascii="Times New Roman" w:eastAsia="Times New Roman" w:hAnsi="Times New Roman"/>
          <w:sz w:val="16"/>
          <w:szCs w:val="16"/>
          <w:lang w:eastAsia="ru-RU"/>
        </w:rPr>
        <w:t>(дата, место, время, другие условия))</w:t>
      </w:r>
    </w:p>
    <w:p w:rsidR="00B46DF4" w:rsidRPr="002F0B16" w:rsidRDefault="00B46DF4" w:rsidP="00B46DF4">
      <w:pPr>
        <w:widowControl w:val="0"/>
        <w:autoSpaceDE w:val="0"/>
        <w:autoSpaceDN w:val="0"/>
        <w:adjustRightInd w:val="0"/>
        <w:rPr>
          <w:rFonts w:ascii="Times New Roman" w:eastAsia="Times New Roman" w:hAnsi="Times New Roman"/>
          <w:lang w:eastAsia="ru-RU"/>
        </w:rPr>
      </w:pPr>
    </w:p>
    <w:p w:rsidR="00B46DF4" w:rsidRPr="002F0B16" w:rsidRDefault="00B46DF4" w:rsidP="00B46DF4">
      <w:pPr>
        <w:widowControl w:val="0"/>
        <w:autoSpaceDE w:val="0"/>
        <w:autoSpaceDN w:val="0"/>
        <w:adjustRightInd w:val="0"/>
        <w:rPr>
          <w:rFonts w:ascii="Times New Roman" w:eastAsia="Times New Roman" w:hAnsi="Times New Roman"/>
          <w:lang w:eastAsia="ru-RU"/>
        </w:rPr>
      </w:pPr>
      <w:r w:rsidRPr="002F0B16">
        <w:rPr>
          <w:rFonts w:ascii="Times New Roman" w:eastAsia="Times New Roman" w:hAnsi="Times New Roman"/>
          <w:lang w:eastAsia="ru-RU"/>
        </w:rPr>
        <w:t>2. _____________________________________________________________________________________</w:t>
      </w:r>
    </w:p>
    <w:p w:rsidR="00B46DF4" w:rsidRPr="002F0B16" w:rsidRDefault="00B46DF4" w:rsidP="00B46DF4">
      <w:pPr>
        <w:widowControl w:val="0"/>
        <w:autoSpaceDE w:val="0"/>
        <w:autoSpaceDN w:val="0"/>
        <w:adjustRightInd w:val="0"/>
        <w:jc w:val="center"/>
        <w:rPr>
          <w:rFonts w:ascii="Times New Roman" w:eastAsia="Times New Roman" w:hAnsi="Times New Roman"/>
          <w:sz w:val="16"/>
          <w:szCs w:val="16"/>
          <w:lang w:eastAsia="ru-RU"/>
        </w:rPr>
      </w:pPr>
      <w:r w:rsidRPr="002F0B16">
        <w:rPr>
          <w:rFonts w:ascii="Times New Roman" w:eastAsia="Times New Roman" w:hAnsi="Times New Roman"/>
          <w:sz w:val="16"/>
          <w:szCs w:val="16"/>
          <w:lang w:eastAsia="ru-RU"/>
        </w:rPr>
        <w:t>(подробные сведения о коррупционных правонарушениях, которые</w:t>
      </w:r>
    </w:p>
    <w:p w:rsidR="00B46DF4" w:rsidRPr="002F0B16" w:rsidRDefault="00B46DF4" w:rsidP="00B46DF4">
      <w:pPr>
        <w:widowControl w:val="0"/>
        <w:autoSpaceDE w:val="0"/>
        <w:autoSpaceDN w:val="0"/>
        <w:adjustRightInd w:val="0"/>
        <w:rPr>
          <w:rFonts w:ascii="Times New Roman" w:eastAsia="Times New Roman" w:hAnsi="Times New Roman"/>
          <w:lang w:eastAsia="ru-RU"/>
        </w:rPr>
      </w:pPr>
      <w:r w:rsidRPr="002F0B16">
        <w:rPr>
          <w:rFonts w:ascii="Times New Roman" w:eastAsia="Times New Roman" w:hAnsi="Times New Roman"/>
          <w:lang w:eastAsia="ru-RU"/>
        </w:rPr>
        <w:t>_____________________________________________________________________________________</w:t>
      </w:r>
    </w:p>
    <w:p w:rsidR="00B46DF4" w:rsidRPr="002F0B16" w:rsidRDefault="00B46DF4" w:rsidP="00B46DF4">
      <w:pPr>
        <w:widowControl w:val="0"/>
        <w:autoSpaceDE w:val="0"/>
        <w:autoSpaceDN w:val="0"/>
        <w:adjustRightInd w:val="0"/>
        <w:jc w:val="center"/>
        <w:rPr>
          <w:rFonts w:ascii="Times New Roman" w:eastAsia="Times New Roman" w:hAnsi="Times New Roman"/>
          <w:sz w:val="16"/>
          <w:szCs w:val="16"/>
          <w:lang w:eastAsia="ru-RU"/>
        </w:rPr>
      </w:pPr>
      <w:r w:rsidRPr="002F0B16">
        <w:rPr>
          <w:rFonts w:ascii="Times New Roman" w:eastAsia="Times New Roman" w:hAnsi="Times New Roman"/>
          <w:sz w:val="16"/>
          <w:szCs w:val="16"/>
          <w:lang w:eastAsia="ru-RU"/>
        </w:rPr>
        <w:t>должен был бы совершить работник</w:t>
      </w:r>
    </w:p>
    <w:p w:rsidR="00B46DF4" w:rsidRPr="002F0B16" w:rsidRDefault="00B46DF4" w:rsidP="00B46DF4">
      <w:pPr>
        <w:widowControl w:val="0"/>
        <w:autoSpaceDE w:val="0"/>
        <w:autoSpaceDN w:val="0"/>
        <w:adjustRightInd w:val="0"/>
        <w:rPr>
          <w:rFonts w:ascii="Times New Roman" w:eastAsia="Times New Roman" w:hAnsi="Times New Roman"/>
          <w:lang w:eastAsia="ru-RU"/>
        </w:rPr>
      </w:pPr>
      <w:r w:rsidRPr="002F0B16">
        <w:rPr>
          <w:rFonts w:ascii="Times New Roman" w:eastAsia="Times New Roman" w:hAnsi="Times New Roman"/>
          <w:lang w:eastAsia="ru-RU"/>
        </w:rPr>
        <w:t>_____________________________________________________________________________________</w:t>
      </w:r>
    </w:p>
    <w:p w:rsidR="00B46DF4" w:rsidRPr="002F0B16" w:rsidRDefault="00B46DF4" w:rsidP="00B46DF4">
      <w:pPr>
        <w:widowControl w:val="0"/>
        <w:autoSpaceDE w:val="0"/>
        <w:autoSpaceDN w:val="0"/>
        <w:adjustRightInd w:val="0"/>
        <w:jc w:val="center"/>
        <w:rPr>
          <w:rFonts w:ascii="Times New Roman" w:eastAsia="Times New Roman" w:hAnsi="Times New Roman"/>
          <w:sz w:val="16"/>
          <w:szCs w:val="16"/>
          <w:lang w:eastAsia="ru-RU"/>
        </w:rPr>
      </w:pPr>
      <w:r w:rsidRPr="002F0B16">
        <w:rPr>
          <w:rFonts w:ascii="Times New Roman" w:eastAsia="Times New Roman" w:hAnsi="Times New Roman"/>
          <w:sz w:val="16"/>
          <w:szCs w:val="16"/>
          <w:lang w:eastAsia="ru-RU"/>
        </w:rPr>
        <w:t>по просьбе обратившихся лиц,</w:t>
      </w:r>
    </w:p>
    <w:p w:rsidR="00B46DF4" w:rsidRPr="002F0B16" w:rsidRDefault="00B46DF4" w:rsidP="00B46DF4">
      <w:pPr>
        <w:widowControl w:val="0"/>
        <w:autoSpaceDE w:val="0"/>
        <w:autoSpaceDN w:val="0"/>
        <w:adjustRightInd w:val="0"/>
        <w:rPr>
          <w:rFonts w:ascii="Times New Roman" w:eastAsia="Times New Roman" w:hAnsi="Times New Roman"/>
          <w:lang w:eastAsia="ru-RU"/>
        </w:rPr>
      </w:pPr>
      <w:r w:rsidRPr="002F0B16">
        <w:rPr>
          <w:rFonts w:ascii="Times New Roman" w:eastAsia="Times New Roman" w:hAnsi="Times New Roman"/>
          <w:lang w:eastAsia="ru-RU"/>
        </w:rPr>
        <w:t>____________________________________________________________________________________.</w:t>
      </w:r>
    </w:p>
    <w:p w:rsidR="00B46DF4" w:rsidRPr="002F0B16" w:rsidRDefault="00B46DF4" w:rsidP="00B46DF4">
      <w:pPr>
        <w:widowControl w:val="0"/>
        <w:autoSpaceDE w:val="0"/>
        <w:autoSpaceDN w:val="0"/>
        <w:adjustRightInd w:val="0"/>
        <w:jc w:val="center"/>
        <w:rPr>
          <w:rFonts w:ascii="Times New Roman" w:eastAsia="Times New Roman" w:hAnsi="Times New Roman"/>
          <w:sz w:val="16"/>
          <w:szCs w:val="16"/>
          <w:lang w:eastAsia="ru-RU"/>
        </w:rPr>
      </w:pPr>
      <w:r w:rsidRPr="002F0B16">
        <w:rPr>
          <w:rFonts w:ascii="Times New Roman" w:eastAsia="Times New Roman" w:hAnsi="Times New Roman"/>
          <w:sz w:val="16"/>
          <w:szCs w:val="16"/>
          <w:lang w:eastAsia="ru-RU"/>
        </w:rPr>
        <w:t>о совершенном коррупционном правонарушении)</w:t>
      </w:r>
    </w:p>
    <w:p w:rsidR="00B46DF4" w:rsidRPr="002F0B16" w:rsidRDefault="00B46DF4" w:rsidP="00B46DF4">
      <w:pPr>
        <w:widowControl w:val="0"/>
        <w:autoSpaceDE w:val="0"/>
        <w:autoSpaceDN w:val="0"/>
        <w:adjustRightInd w:val="0"/>
        <w:rPr>
          <w:rFonts w:ascii="Times New Roman" w:eastAsia="Times New Roman" w:hAnsi="Times New Roman"/>
          <w:lang w:eastAsia="ru-RU"/>
        </w:rPr>
      </w:pPr>
    </w:p>
    <w:p w:rsidR="00B46DF4" w:rsidRPr="002F0B16" w:rsidRDefault="00B46DF4" w:rsidP="00B46DF4">
      <w:pPr>
        <w:widowControl w:val="0"/>
        <w:autoSpaceDE w:val="0"/>
        <w:autoSpaceDN w:val="0"/>
        <w:adjustRightInd w:val="0"/>
        <w:rPr>
          <w:rFonts w:ascii="Times New Roman" w:eastAsia="Times New Roman" w:hAnsi="Times New Roman"/>
          <w:lang w:eastAsia="ru-RU"/>
        </w:rPr>
      </w:pPr>
      <w:r w:rsidRPr="002F0B16">
        <w:rPr>
          <w:rFonts w:ascii="Times New Roman" w:eastAsia="Times New Roman" w:hAnsi="Times New Roman"/>
          <w:lang w:eastAsia="ru-RU"/>
        </w:rPr>
        <w:t>3. _____________________________________________________________________________________</w:t>
      </w:r>
    </w:p>
    <w:p w:rsidR="00B46DF4" w:rsidRPr="002F0B16" w:rsidRDefault="00B46DF4" w:rsidP="00B46DF4">
      <w:pPr>
        <w:widowControl w:val="0"/>
        <w:autoSpaceDE w:val="0"/>
        <w:autoSpaceDN w:val="0"/>
        <w:adjustRightInd w:val="0"/>
        <w:jc w:val="center"/>
        <w:rPr>
          <w:rFonts w:ascii="Times New Roman" w:eastAsia="Times New Roman" w:hAnsi="Times New Roman"/>
          <w:sz w:val="16"/>
          <w:szCs w:val="16"/>
          <w:lang w:eastAsia="ru-RU"/>
        </w:rPr>
      </w:pPr>
      <w:r w:rsidRPr="002F0B16">
        <w:rPr>
          <w:rFonts w:ascii="Times New Roman" w:eastAsia="Times New Roman" w:hAnsi="Times New Roman"/>
          <w:sz w:val="16"/>
          <w:szCs w:val="16"/>
          <w:lang w:eastAsia="ru-RU"/>
        </w:rPr>
        <w:t>(все известные сведения о физическом (юридическом) лице,</w:t>
      </w:r>
    </w:p>
    <w:p w:rsidR="00B46DF4" w:rsidRPr="002F0B16" w:rsidRDefault="00B46DF4" w:rsidP="00B46DF4">
      <w:pPr>
        <w:widowControl w:val="0"/>
        <w:autoSpaceDE w:val="0"/>
        <w:autoSpaceDN w:val="0"/>
        <w:adjustRightInd w:val="0"/>
        <w:rPr>
          <w:rFonts w:ascii="Times New Roman" w:eastAsia="Times New Roman" w:hAnsi="Times New Roman"/>
          <w:lang w:eastAsia="ru-RU"/>
        </w:rPr>
      </w:pPr>
      <w:r w:rsidRPr="002F0B16">
        <w:rPr>
          <w:rFonts w:ascii="Times New Roman" w:eastAsia="Times New Roman" w:hAnsi="Times New Roman"/>
          <w:lang w:eastAsia="ru-RU"/>
        </w:rPr>
        <w:t>_____________________________________________________________________________________</w:t>
      </w:r>
    </w:p>
    <w:p w:rsidR="00B46DF4" w:rsidRPr="002F0B16" w:rsidRDefault="00B46DF4" w:rsidP="00B46DF4">
      <w:pPr>
        <w:widowControl w:val="0"/>
        <w:autoSpaceDE w:val="0"/>
        <w:autoSpaceDN w:val="0"/>
        <w:adjustRightInd w:val="0"/>
        <w:jc w:val="center"/>
        <w:rPr>
          <w:rFonts w:ascii="Times New Roman" w:eastAsia="Times New Roman" w:hAnsi="Times New Roman"/>
          <w:sz w:val="16"/>
          <w:szCs w:val="16"/>
          <w:lang w:eastAsia="ru-RU"/>
        </w:rPr>
      </w:pPr>
      <w:r w:rsidRPr="002F0B16">
        <w:rPr>
          <w:rFonts w:ascii="Times New Roman" w:eastAsia="Times New Roman" w:hAnsi="Times New Roman"/>
          <w:sz w:val="16"/>
          <w:szCs w:val="16"/>
          <w:lang w:eastAsia="ru-RU"/>
        </w:rPr>
        <w:t>склоняющем к коррупционному правонарушению, совершившем коррупционное правонарушение)</w:t>
      </w:r>
    </w:p>
    <w:p w:rsidR="00B46DF4" w:rsidRPr="002F0B16" w:rsidRDefault="00B46DF4" w:rsidP="00B46DF4">
      <w:pPr>
        <w:widowControl w:val="0"/>
        <w:autoSpaceDE w:val="0"/>
        <w:autoSpaceDN w:val="0"/>
        <w:adjustRightInd w:val="0"/>
        <w:rPr>
          <w:rFonts w:ascii="Times New Roman" w:eastAsia="Times New Roman" w:hAnsi="Times New Roman"/>
          <w:lang w:eastAsia="ru-RU"/>
        </w:rPr>
      </w:pPr>
      <w:r w:rsidRPr="002F0B16">
        <w:rPr>
          <w:rFonts w:ascii="Times New Roman" w:eastAsia="Times New Roman" w:hAnsi="Times New Roman"/>
          <w:lang w:eastAsia="ru-RU"/>
        </w:rPr>
        <w:t>____________________________________________________________________________________.</w:t>
      </w:r>
    </w:p>
    <w:p w:rsidR="00B46DF4" w:rsidRPr="002F0B16" w:rsidRDefault="00B46DF4" w:rsidP="00B46DF4">
      <w:pPr>
        <w:widowControl w:val="0"/>
        <w:autoSpaceDE w:val="0"/>
        <w:autoSpaceDN w:val="0"/>
        <w:adjustRightInd w:val="0"/>
        <w:rPr>
          <w:rFonts w:ascii="Times New Roman" w:eastAsia="Times New Roman" w:hAnsi="Times New Roman"/>
          <w:lang w:eastAsia="ru-RU"/>
        </w:rPr>
      </w:pPr>
    </w:p>
    <w:p w:rsidR="00B46DF4" w:rsidRPr="002F0B16" w:rsidRDefault="00B46DF4" w:rsidP="00B46DF4">
      <w:pPr>
        <w:widowControl w:val="0"/>
        <w:autoSpaceDE w:val="0"/>
        <w:autoSpaceDN w:val="0"/>
        <w:adjustRightInd w:val="0"/>
        <w:rPr>
          <w:rFonts w:ascii="Times New Roman" w:eastAsia="Times New Roman" w:hAnsi="Times New Roman"/>
          <w:lang w:eastAsia="ru-RU"/>
        </w:rPr>
      </w:pPr>
      <w:r w:rsidRPr="002F0B16">
        <w:rPr>
          <w:rFonts w:ascii="Times New Roman" w:eastAsia="Times New Roman" w:hAnsi="Times New Roman"/>
          <w:lang w:eastAsia="ru-RU"/>
        </w:rPr>
        <w:t>4. _____________________________________________________________________________________</w:t>
      </w:r>
    </w:p>
    <w:p w:rsidR="00B46DF4" w:rsidRPr="002F0B16" w:rsidRDefault="00B46DF4" w:rsidP="00B46DF4">
      <w:pPr>
        <w:widowControl w:val="0"/>
        <w:autoSpaceDE w:val="0"/>
        <w:autoSpaceDN w:val="0"/>
        <w:adjustRightInd w:val="0"/>
        <w:jc w:val="center"/>
        <w:rPr>
          <w:rFonts w:ascii="Times New Roman" w:eastAsia="Times New Roman" w:hAnsi="Times New Roman"/>
          <w:sz w:val="16"/>
          <w:szCs w:val="16"/>
          <w:lang w:eastAsia="ru-RU"/>
        </w:rPr>
      </w:pPr>
      <w:r w:rsidRPr="002F0B16">
        <w:rPr>
          <w:rFonts w:ascii="Times New Roman" w:eastAsia="Times New Roman" w:hAnsi="Times New Roman"/>
          <w:sz w:val="16"/>
          <w:szCs w:val="16"/>
          <w:lang w:eastAsia="ru-RU"/>
        </w:rPr>
        <w:t>(способ и обстоятельства склонения к коррупционному правонарушению (совершения коррупционного правонарушения)</w:t>
      </w:r>
    </w:p>
    <w:p w:rsidR="00B46DF4" w:rsidRPr="002F0B16" w:rsidRDefault="00B46DF4" w:rsidP="00B46DF4">
      <w:pPr>
        <w:widowControl w:val="0"/>
        <w:autoSpaceDE w:val="0"/>
        <w:autoSpaceDN w:val="0"/>
        <w:adjustRightInd w:val="0"/>
        <w:rPr>
          <w:rFonts w:ascii="Times New Roman" w:eastAsia="Times New Roman" w:hAnsi="Times New Roman"/>
          <w:lang w:eastAsia="ru-RU"/>
        </w:rPr>
      </w:pPr>
      <w:r w:rsidRPr="002F0B16">
        <w:rPr>
          <w:rFonts w:ascii="Times New Roman" w:eastAsia="Times New Roman" w:hAnsi="Times New Roman"/>
          <w:lang w:eastAsia="ru-RU"/>
        </w:rPr>
        <w:t>_____________________________________________________________________________________</w:t>
      </w:r>
    </w:p>
    <w:p w:rsidR="00B46DF4" w:rsidRPr="002F0B16" w:rsidRDefault="00B46DF4" w:rsidP="00B46DF4">
      <w:pPr>
        <w:widowControl w:val="0"/>
        <w:autoSpaceDE w:val="0"/>
        <w:autoSpaceDN w:val="0"/>
        <w:adjustRightInd w:val="0"/>
        <w:jc w:val="center"/>
        <w:rPr>
          <w:rFonts w:ascii="Times New Roman" w:eastAsia="Times New Roman" w:hAnsi="Times New Roman"/>
          <w:sz w:val="16"/>
          <w:szCs w:val="16"/>
          <w:lang w:eastAsia="ru-RU"/>
        </w:rPr>
      </w:pPr>
      <w:r w:rsidRPr="002F0B16">
        <w:rPr>
          <w:rFonts w:ascii="Times New Roman" w:eastAsia="Times New Roman" w:hAnsi="Times New Roman"/>
          <w:sz w:val="16"/>
          <w:szCs w:val="16"/>
          <w:lang w:eastAsia="ru-RU"/>
        </w:rPr>
        <w:t>(подкуп, угроза, обман и т.д.), а также информация об отказе (согласии)</w:t>
      </w:r>
    </w:p>
    <w:p w:rsidR="00B46DF4" w:rsidRPr="002F0B16" w:rsidRDefault="00B46DF4" w:rsidP="00B46DF4">
      <w:pPr>
        <w:widowControl w:val="0"/>
        <w:autoSpaceDE w:val="0"/>
        <w:autoSpaceDN w:val="0"/>
        <w:adjustRightInd w:val="0"/>
        <w:rPr>
          <w:rFonts w:ascii="Times New Roman" w:eastAsia="Times New Roman" w:hAnsi="Times New Roman"/>
          <w:lang w:eastAsia="ru-RU"/>
        </w:rPr>
      </w:pPr>
      <w:r w:rsidRPr="002F0B16">
        <w:rPr>
          <w:rFonts w:ascii="Times New Roman" w:eastAsia="Times New Roman" w:hAnsi="Times New Roman"/>
          <w:lang w:eastAsia="ru-RU"/>
        </w:rPr>
        <w:t>_____________________________________________________________________________________</w:t>
      </w:r>
    </w:p>
    <w:p w:rsidR="00B46DF4" w:rsidRPr="002F0B16" w:rsidRDefault="00B46DF4" w:rsidP="00B46DF4">
      <w:pPr>
        <w:widowControl w:val="0"/>
        <w:autoSpaceDE w:val="0"/>
        <w:autoSpaceDN w:val="0"/>
        <w:adjustRightInd w:val="0"/>
        <w:jc w:val="center"/>
        <w:rPr>
          <w:rFonts w:ascii="Times New Roman" w:eastAsia="Times New Roman" w:hAnsi="Times New Roman"/>
          <w:sz w:val="16"/>
          <w:szCs w:val="16"/>
          <w:lang w:eastAsia="ru-RU"/>
        </w:rPr>
      </w:pPr>
      <w:r w:rsidRPr="002F0B16">
        <w:rPr>
          <w:rFonts w:ascii="Times New Roman" w:eastAsia="Times New Roman" w:hAnsi="Times New Roman"/>
          <w:sz w:val="16"/>
          <w:szCs w:val="16"/>
          <w:lang w:eastAsia="ru-RU"/>
        </w:rPr>
        <w:t>принять предложение лица о совершении коррупционного правонарушения)</w:t>
      </w:r>
    </w:p>
    <w:p w:rsidR="00B46DF4" w:rsidRPr="002F0B16" w:rsidRDefault="00B46DF4" w:rsidP="00B46DF4">
      <w:pPr>
        <w:widowControl w:val="0"/>
        <w:autoSpaceDE w:val="0"/>
        <w:autoSpaceDN w:val="0"/>
        <w:adjustRightInd w:val="0"/>
        <w:rPr>
          <w:rFonts w:ascii="Times New Roman" w:eastAsia="Times New Roman" w:hAnsi="Times New Roman"/>
          <w:lang w:eastAsia="ru-RU"/>
        </w:rPr>
      </w:pPr>
      <w:r w:rsidRPr="002F0B16">
        <w:rPr>
          <w:rFonts w:ascii="Times New Roman" w:eastAsia="Times New Roman" w:hAnsi="Times New Roman"/>
          <w:lang w:eastAsia="ru-RU"/>
        </w:rPr>
        <w:t>____________________________________________________________________________________.</w:t>
      </w:r>
    </w:p>
    <w:p w:rsidR="00B46DF4" w:rsidRPr="002F0B16" w:rsidRDefault="00B46DF4" w:rsidP="00F44288">
      <w:pPr>
        <w:widowControl w:val="0"/>
        <w:autoSpaceDE w:val="0"/>
        <w:autoSpaceDN w:val="0"/>
        <w:adjustRightInd w:val="0"/>
        <w:jc w:val="right"/>
        <w:rPr>
          <w:rFonts w:ascii="Times New Roman" w:eastAsia="Times New Roman" w:hAnsi="Times New Roman"/>
          <w:lang w:eastAsia="ru-RU"/>
        </w:rPr>
      </w:pPr>
      <w:r w:rsidRPr="002F0B16">
        <w:rPr>
          <w:rFonts w:ascii="Times New Roman" w:eastAsia="Times New Roman" w:hAnsi="Times New Roman"/>
          <w:lang w:eastAsia="ru-RU"/>
        </w:rPr>
        <w:t>________________________</w:t>
      </w:r>
    </w:p>
    <w:p w:rsidR="00B46DF4" w:rsidRPr="002F0B16" w:rsidRDefault="00DA37EB" w:rsidP="00DA37EB">
      <w:pPr>
        <w:tabs>
          <w:tab w:val="left" w:pos="3180"/>
        </w:tabs>
        <w:ind w:right="-568"/>
        <w:jc w:val="center"/>
        <w:rPr>
          <w:rFonts w:ascii="Times New Roman" w:eastAsia="Times New Roman" w:hAnsi="Times New Roman"/>
          <w:sz w:val="28"/>
          <w:szCs w:val="20"/>
          <w:lang w:eastAsia="ru-RU"/>
        </w:rPr>
      </w:pPr>
      <w:r>
        <w:rPr>
          <w:rFonts w:ascii="Times New Roman" w:eastAsia="Times New Roman" w:hAnsi="Times New Roman"/>
          <w:sz w:val="16"/>
          <w:szCs w:val="16"/>
          <w:lang w:eastAsia="ru-RU"/>
        </w:rPr>
        <w:t xml:space="preserve">                                                                                                                                                           </w:t>
      </w:r>
      <w:r w:rsidR="00B46DF4" w:rsidRPr="002F0B16">
        <w:rPr>
          <w:rFonts w:ascii="Times New Roman" w:eastAsia="Times New Roman" w:hAnsi="Times New Roman"/>
          <w:sz w:val="16"/>
          <w:szCs w:val="16"/>
          <w:lang w:eastAsia="ru-RU"/>
        </w:rPr>
        <w:t>(дата, подпись, инициалы и фамилия)</w:t>
      </w:r>
    </w:p>
    <w:p w:rsidR="00B46DF4" w:rsidRPr="002F0B16" w:rsidRDefault="00B46DF4" w:rsidP="00B46DF4">
      <w:pPr>
        <w:tabs>
          <w:tab w:val="left" w:pos="3180"/>
        </w:tabs>
        <w:rPr>
          <w:rFonts w:ascii="Times New Roman" w:eastAsia="Times New Roman" w:hAnsi="Times New Roman"/>
          <w:sz w:val="24"/>
          <w:szCs w:val="24"/>
          <w:lang w:eastAsia="ru-RU"/>
        </w:rPr>
      </w:pPr>
      <w:r w:rsidRPr="002F0B16">
        <w:rPr>
          <w:rFonts w:ascii="Times New Roman" w:eastAsia="Times New Roman" w:hAnsi="Times New Roman"/>
          <w:sz w:val="24"/>
          <w:szCs w:val="24"/>
          <w:lang w:eastAsia="ru-RU"/>
        </w:rPr>
        <w:t xml:space="preserve">                                                                                                   </w:t>
      </w:r>
    </w:p>
    <w:p w:rsidR="00B46DF4" w:rsidRDefault="00B46DF4" w:rsidP="00B46DF4">
      <w:pPr>
        <w:jc w:val="right"/>
      </w:pPr>
    </w:p>
    <w:p w:rsidR="008C3ABC" w:rsidRDefault="008C3ABC" w:rsidP="008C3ABC">
      <w:pPr>
        <w:contextualSpacing/>
        <w:jc w:val="right"/>
        <w:rPr>
          <w:rFonts w:ascii="Times New Roman" w:hAnsi="Times New Roman"/>
          <w:sz w:val="28"/>
          <w:szCs w:val="28"/>
        </w:rPr>
      </w:pPr>
      <w:r>
        <w:rPr>
          <w:rFonts w:ascii="Times New Roman" w:hAnsi="Times New Roman"/>
          <w:sz w:val="28"/>
          <w:szCs w:val="28"/>
        </w:rPr>
        <w:t xml:space="preserve">Приложение№2                                                                            </w:t>
      </w:r>
    </w:p>
    <w:p w:rsidR="00AE183C" w:rsidRDefault="008C3ABC" w:rsidP="008C3ABC">
      <w:pPr>
        <w:jc w:val="left"/>
        <w:rPr>
          <w:rFonts w:ascii="Times New Roman" w:hAnsi="Times New Roman"/>
          <w:sz w:val="28"/>
          <w:szCs w:val="28"/>
        </w:rPr>
      </w:pPr>
      <w:r>
        <w:rPr>
          <w:rFonts w:ascii="Times New Roman" w:hAnsi="Times New Roman"/>
          <w:sz w:val="28"/>
          <w:szCs w:val="28"/>
        </w:rPr>
        <w:t>Лист оз</w:t>
      </w:r>
      <w:r w:rsidR="008E6CD8">
        <w:rPr>
          <w:rFonts w:ascii="Times New Roman" w:hAnsi="Times New Roman"/>
          <w:sz w:val="28"/>
          <w:szCs w:val="28"/>
        </w:rPr>
        <w:t xml:space="preserve">накомления сотрудников </w:t>
      </w:r>
      <w:r w:rsidR="005477C6">
        <w:rPr>
          <w:rFonts w:ascii="Times New Roman" w:hAnsi="Times New Roman"/>
          <w:sz w:val="28"/>
          <w:szCs w:val="28"/>
        </w:rPr>
        <w:t>МБОУ ДПО «Муниципальный корпоративный университет»</w:t>
      </w:r>
      <w:r>
        <w:rPr>
          <w:rFonts w:ascii="Times New Roman" w:hAnsi="Times New Roman"/>
          <w:sz w:val="28"/>
          <w:szCs w:val="28"/>
        </w:rPr>
        <w:t xml:space="preserve"> </w:t>
      </w:r>
    </w:p>
    <w:p w:rsidR="008C3ABC" w:rsidRPr="00646E4C" w:rsidRDefault="008C3ABC" w:rsidP="008C3ABC">
      <w:pPr>
        <w:jc w:val="left"/>
        <w:rPr>
          <w:rFonts w:ascii="Times New Roman" w:hAnsi="Times New Roman"/>
          <w:b/>
          <w:sz w:val="28"/>
          <w:szCs w:val="28"/>
        </w:rPr>
      </w:pPr>
      <w:r>
        <w:rPr>
          <w:rFonts w:ascii="Times New Roman" w:hAnsi="Times New Roman"/>
          <w:sz w:val="28"/>
          <w:szCs w:val="28"/>
        </w:rPr>
        <w:t xml:space="preserve">с </w:t>
      </w:r>
      <w:r>
        <w:rPr>
          <w:rFonts w:ascii="Times New Roman" w:eastAsia="Times New Roman" w:hAnsi="Times New Roman"/>
          <w:b/>
          <w:sz w:val="24"/>
          <w:szCs w:val="24"/>
          <w:lang w:eastAsia="ru-RU"/>
        </w:rPr>
        <w:t xml:space="preserve">Антикоррупционной </w:t>
      </w:r>
      <w:r w:rsidR="005477C6">
        <w:rPr>
          <w:rFonts w:ascii="Times New Roman" w:eastAsia="Times New Roman" w:hAnsi="Times New Roman"/>
          <w:b/>
          <w:sz w:val="24"/>
          <w:szCs w:val="24"/>
          <w:lang w:eastAsia="ru-RU"/>
        </w:rPr>
        <w:t>п</w:t>
      </w:r>
      <w:r w:rsidRPr="00192975">
        <w:rPr>
          <w:rFonts w:ascii="Times New Roman" w:eastAsia="Times New Roman" w:hAnsi="Times New Roman"/>
          <w:b/>
          <w:sz w:val="24"/>
          <w:szCs w:val="24"/>
          <w:lang w:eastAsia="ru-RU"/>
        </w:rPr>
        <w:t>олитик</w:t>
      </w:r>
      <w:r>
        <w:rPr>
          <w:rFonts w:ascii="Times New Roman" w:eastAsia="Times New Roman" w:hAnsi="Times New Roman"/>
          <w:b/>
          <w:sz w:val="24"/>
          <w:szCs w:val="24"/>
          <w:lang w:eastAsia="ru-RU"/>
        </w:rPr>
        <w:t xml:space="preserve">ой </w:t>
      </w:r>
      <w:r w:rsidRPr="00192975">
        <w:rPr>
          <w:rFonts w:ascii="Times New Roman" w:hAnsi="Times New Roman"/>
          <w:b/>
          <w:sz w:val="28"/>
          <w:szCs w:val="28"/>
        </w:rPr>
        <w:t>м</w:t>
      </w:r>
      <w:r>
        <w:rPr>
          <w:rFonts w:ascii="Times New Roman" w:hAnsi="Times New Roman"/>
          <w:b/>
          <w:sz w:val="28"/>
          <w:szCs w:val="28"/>
        </w:rPr>
        <w:t>униципального</w:t>
      </w:r>
      <w:r w:rsidRPr="00192975">
        <w:rPr>
          <w:rFonts w:ascii="Times New Roman" w:hAnsi="Times New Roman"/>
          <w:b/>
          <w:sz w:val="28"/>
          <w:szCs w:val="28"/>
        </w:rPr>
        <w:t xml:space="preserve"> бюджет</w:t>
      </w:r>
      <w:r w:rsidR="0058615B">
        <w:rPr>
          <w:rFonts w:ascii="Times New Roman" w:hAnsi="Times New Roman"/>
          <w:b/>
          <w:sz w:val="28"/>
          <w:szCs w:val="28"/>
        </w:rPr>
        <w:t xml:space="preserve">ного </w:t>
      </w:r>
      <w:r>
        <w:rPr>
          <w:rFonts w:ascii="Times New Roman" w:hAnsi="Times New Roman"/>
          <w:b/>
          <w:sz w:val="28"/>
          <w:szCs w:val="28"/>
        </w:rPr>
        <w:t>образовательного</w:t>
      </w:r>
      <w:r w:rsidRPr="00192975">
        <w:rPr>
          <w:rFonts w:ascii="Times New Roman" w:hAnsi="Times New Roman"/>
          <w:b/>
          <w:sz w:val="28"/>
          <w:szCs w:val="28"/>
        </w:rPr>
        <w:t xml:space="preserve"> </w:t>
      </w:r>
      <w:r>
        <w:rPr>
          <w:rFonts w:ascii="Times New Roman" w:hAnsi="Times New Roman"/>
          <w:b/>
          <w:sz w:val="28"/>
          <w:szCs w:val="28"/>
        </w:rPr>
        <w:t>учреждения</w:t>
      </w:r>
      <w:r w:rsidR="008E6CD8">
        <w:rPr>
          <w:rFonts w:ascii="Times New Roman" w:hAnsi="Times New Roman"/>
          <w:b/>
          <w:sz w:val="28"/>
          <w:szCs w:val="28"/>
        </w:rPr>
        <w:t xml:space="preserve"> </w:t>
      </w:r>
      <w:r w:rsidR="005342A9">
        <w:rPr>
          <w:rFonts w:ascii="Times New Roman" w:hAnsi="Times New Roman"/>
          <w:b/>
          <w:sz w:val="28"/>
          <w:szCs w:val="28"/>
        </w:rPr>
        <w:t>дополнительного профессионального образования «Муниципальный корпоративный университет»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995"/>
        <w:gridCol w:w="2363"/>
        <w:gridCol w:w="1230"/>
        <w:gridCol w:w="1121"/>
      </w:tblGrid>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r w:rsidRPr="00841279">
              <w:rPr>
                <w:rFonts w:ascii="Times New Roman" w:hAnsi="Times New Roman"/>
                <w:sz w:val="28"/>
                <w:szCs w:val="28"/>
              </w:rPr>
              <w:t>№п\п</w:t>
            </w:r>
          </w:p>
        </w:tc>
        <w:tc>
          <w:tcPr>
            <w:tcW w:w="3995" w:type="dxa"/>
          </w:tcPr>
          <w:p w:rsidR="008C3ABC" w:rsidRPr="00841279" w:rsidRDefault="008C3ABC" w:rsidP="00CF307B">
            <w:pPr>
              <w:contextualSpacing/>
              <w:jc w:val="left"/>
              <w:rPr>
                <w:rFonts w:ascii="Times New Roman" w:hAnsi="Times New Roman"/>
                <w:sz w:val="28"/>
                <w:szCs w:val="28"/>
              </w:rPr>
            </w:pPr>
            <w:r w:rsidRPr="00841279">
              <w:rPr>
                <w:rFonts w:ascii="Times New Roman" w:hAnsi="Times New Roman"/>
                <w:sz w:val="28"/>
                <w:szCs w:val="28"/>
              </w:rPr>
              <w:t xml:space="preserve">ФИО </w:t>
            </w:r>
          </w:p>
        </w:tc>
        <w:tc>
          <w:tcPr>
            <w:tcW w:w="2363" w:type="dxa"/>
          </w:tcPr>
          <w:p w:rsidR="008C3ABC" w:rsidRPr="00841279" w:rsidRDefault="008C3ABC" w:rsidP="00CF307B">
            <w:pPr>
              <w:contextualSpacing/>
              <w:jc w:val="left"/>
              <w:rPr>
                <w:rFonts w:ascii="Times New Roman" w:hAnsi="Times New Roman"/>
                <w:sz w:val="28"/>
                <w:szCs w:val="28"/>
              </w:rPr>
            </w:pPr>
            <w:r w:rsidRPr="00841279">
              <w:rPr>
                <w:rFonts w:ascii="Times New Roman" w:hAnsi="Times New Roman"/>
                <w:sz w:val="28"/>
                <w:szCs w:val="28"/>
              </w:rPr>
              <w:t xml:space="preserve">Должность </w:t>
            </w:r>
          </w:p>
        </w:tc>
        <w:tc>
          <w:tcPr>
            <w:tcW w:w="1230" w:type="dxa"/>
          </w:tcPr>
          <w:p w:rsidR="008C3ABC" w:rsidRPr="00841279" w:rsidRDefault="008C3ABC" w:rsidP="00CF307B">
            <w:pPr>
              <w:contextualSpacing/>
              <w:jc w:val="left"/>
              <w:rPr>
                <w:rFonts w:ascii="Times New Roman" w:hAnsi="Times New Roman"/>
                <w:sz w:val="28"/>
                <w:szCs w:val="28"/>
              </w:rPr>
            </w:pPr>
            <w:r w:rsidRPr="00841279">
              <w:rPr>
                <w:rFonts w:ascii="Times New Roman" w:hAnsi="Times New Roman"/>
                <w:sz w:val="28"/>
                <w:szCs w:val="28"/>
              </w:rPr>
              <w:t xml:space="preserve">Роспись </w:t>
            </w:r>
          </w:p>
        </w:tc>
        <w:tc>
          <w:tcPr>
            <w:tcW w:w="1121" w:type="dxa"/>
          </w:tcPr>
          <w:p w:rsidR="008C3ABC" w:rsidRPr="00841279" w:rsidRDefault="008C3ABC" w:rsidP="00CF307B">
            <w:pPr>
              <w:contextualSpacing/>
              <w:jc w:val="left"/>
              <w:rPr>
                <w:rFonts w:ascii="Times New Roman" w:hAnsi="Times New Roman"/>
                <w:sz w:val="28"/>
                <w:szCs w:val="28"/>
              </w:rPr>
            </w:pPr>
            <w:r w:rsidRPr="00841279">
              <w:rPr>
                <w:rFonts w:ascii="Times New Roman" w:hAnsi="Times New Roman"/>
                <w:sz w:val="28"/>
                <w:szCs w:val="28"/>
              </w:rPr>
              <w:t xml:space="preserve">Дата </w:t>
            </w: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r w:rsidR="008C3ABC" w:rsidRPr="00841279" w:rsidTr="00CF307B">
        <w:tc>
          <w:tcPr>
            <w:tcW w:w="861" w:type="dxa"/>
          </w:tcPr>
          <w:p w:rsidR="008C3ABC" w:rsidRPr="00841279" w:rsidRDefault="008C3ABC" w:rsidP="00CF307B">
            <w:pPr>
              <w:contextualSpacing/>
              <w:jc w:val="left"/>
              <w:rPr>
                <w:rFonts w:ascii="Times New Roman" w:hAnsi="Times New Roman"/>
                <w:sz w:val="28"/>
                <w:szCs w:val="28"/>
              </w:rPr>
            </w:pPr>
          </w:p>
        </w:tc>
        <w:tc>
          <w:tcPr>
            <w:tcW w:w="3995" w:type="dxa"/>
          </w:tcPr>
          <w:p w:rsidR="008C3ABC" w:rsidRPr="00841279" w:rsidRDefault="008C3ABC" w:rsidP="00CF307B">
            <w:pPr>
              <w:contextualSpacing/>
              <w:jc w:val="left"/>
              <w:rPr>
                <w:rFonts w:ascii="Times New Roman" w:hAnsi="Times New Roman"/>
                <w:sz w:val="28"/>
                <w:szCs w:val="28"/>
              </w:rPr>
            </w:pPr>
          </w:p>
        </w:tc>
        <w:tc>
          <w:tcPr>
            <w:tcW w:w="2363" w:type="dxa"/>
          </w:tcPr>
          <w:p w:rsidR="008C3ABC" w:rsidRPr="00841279" w:rsidRDefault="008C3ABC" w:rsidP="00CF307B">
            <w:pPr>
              <w:contextualSpacing/>
              <w:jc w:val="left"/>
              <w:rPr>
                <w:rFonts w:ascii="Times New Roman" w:hAnsi="Times New Roman"/>
                <w:sz w:val="28"/>
                <w:szCs w:val="28"/>
              </w:rPr>
            </w:pPr>
          </w:p>
        </w:tc>
        <w:tc>
          <w:tcPr>
            <w:tcW w:w="1230" w:type="dxa"/>
          </w:tcPr>
          <w:p w:rsidR="008C3ABC" w:rsidRPr="00841279" w:rsidRDefault="008C3ABC" w:rsidP="00CF307B">
            <w:pPr>
              <w:contextualSpacing/>
              <w:jc w:val="left"/>
              <w:rPr>
                <w:rFonts w:ascii="Times New Roman" w:hAnsi="Times New Roman"/>
                <w:sz w:val="28"/>
                <w:szCs w:val="28"/>
              </w:rPr>
            </w:pPr>
          </w:p>
        </w:tc>
        <w:tc>
          <w:tcPr>
            <w:tcW w:w="1121" w:type="dxa"/>
          </w:tcPr>
          <w:p w:rsidR="008C3ABC" w:rsidRPr="00841279" w:rsidRDefault="008C3ABC" w:rsidP="00CF307B">
            <w:pPr>
              <w:contextualSpacing/>
              <w:jc w:val="left"/>
              <w:rPr>
                <w:rFonts w:ascii="Times New Roman" w:hAnsi="Times New Roman"/>
                <w:sz w:val="28"/>
                <w:szCs w:val="28"/>
              </w:rPr>
            </w:pPr>
          </w:p>
        </w:tc>
      </w:tr>
    </w:tbl>
    <w:p w:rsidR="00AE183C" w:rsidRDefault="00AE183C" w:rsidP="00646E4C">
      <w:pPr>
        <w:ind w:right="-568"/>
        <w:jc w:val="right"/>
        <w:rPr>
          <w:rFonts w:ascii="Times New Roman" w:eastAsia="Times New Roman" w:hAnsi="Times New Roman"/>
          <w:sz w:val="20"/>
          <w:szCs w:val="20"/>
          <w:lang w:eastAsia="ru-RU"/>
        </w:rPr>
      </w:pPr>
    </w:p>
    <w:p w:rsidR="00AE183C" w:rsidRDefault="00AE183C" w:rsidP="00E45098">
      <w:pPr>
        <w:ind w:right="-568"/>
        <w:rPr>
          <w:rFonts w:ascii="Times New Roman" w:eastAsia="Times New Roman" w:hAnsi="Times New Roman"/>
          <w:sz w:val="20"/>
          <w:szCs w:val="20"/>
          <w:lang w:eastAsia="ru-RU"/>
        </w:rPr>
      </w:pPr>
    </w:p>
    <w:p w:rsidR="005C6581" w:rsidRDefault="005C6581" w:rsidP="00E45098">
      <w:pPr>
        <w:ind w:right="-568"/>
        <w:rPr>
          <w:rFonts w:ascii="Times New Roman" w:eastAsia="Times New Roman" w:hAnsi="Times New Roman"/>
          <w:sz w:val="20"/>
          <w:szCs w:val="20"/>
          <w:lang w:eastAsia="ru-RU"/>
        </w:rPr>
      </w:pPr>
    </w:p>
    <w:p w:rsidR="00646E4C" w:rsidRPr="002F0B16" w:rsidRDefault="00646E4C" w:rsidP="00646E4C">
      <w:pPr>
        <w:ind w:right="-568"/>
        <w:jc w:val="right"/>
        <w:rPr>
          <w:rFonts w:ascii="Times New Roman" w:eastAsia="Times New Roman" w:hAnsi="Times New Roman"/>
          <w:sz w:val="20"/>
          <w:szCs w:val="20"/>
          <w:lang w:eastAsia="ru-RU"/>
        </w:rPr>
      </w:pPr>
      <w:r w:rsidRPr="002F0B16">
        <w:rPr>
          <w:rFonts w:ascii="Times New Roman" w:eastAsia="Times New Roman" w:hAnsi="Times New Roman"/>
          <w:sz w:val="20"/>
          <w:szCs w:val="20"/>
          <w:lang w:eastAsia="ru-RU"/>
        </w:rPr>
        <w:lastRenderedPageBreak/>
        <w:t>Приложение</w:t>
      </w:r>
      <w:r>
        <w:rPr>
          <w:rFonts w:ascii="Times New Roman" w:eastAsia="Times New Roman" w:hAnsi="Times New Roman"/>
          <w:sz w:val="20"/>
          <w:szCs w:val="20"/>
          <w:lang w:eastAsia="ru-RU"/>
        </w:rPr>
        <w:t>2</w:t>
      </w:r>
    </w:p>
    <w:p w:rsidR="00646E4C" w:rsidRDefault="00646E4C" w:rsidP="00646E4C">
      <w:pPr>
        <w:ind w:right="-567"/>
        <w:jc w:val="right"/>
        <w:rPr>
          <w:rFonts w:ascii="Times New Roman" w:eastAsia="Times New Roman" w:hAnsi="Times New Roman"/>
          <w:sz w:val="20"/>
          <w:szCs w:val="20"/>
          <w:lang w:eastAsia="ru-RU"/>
        </w:rPr>
      </w:pPr>
      <w:r w:rsidRPr="002F0B16">
        <w:rPr>
          <w:rFonts w:ascii="Times New Roman" w:eastAsia="Times New Roman" w:hAnsi="Times New Roman"/>
          <w:sz w:val="20"/>
          <w:szCs w:val="20"/>
          <w:lang w:eastAsia="ru-RU"/>
        </w:rPr>
        <w:t xml:space="preserve"> к Антикоррупционной политике </w:t>
      </w:r>
    </w:p>
    <w:p w:rsidR="00266833" w:rsidRDefault="00266833" w:rsidP="00646E4C">
      <w:pPr>
        <w:ind w:right="-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МБОУ ДПО «Муниципальный </w:t>
      </w:r>
    </w:p>
    <w:p w:rsidR="00646E4C" w:rsidRDefault="00266833" w:rsidP="00646E4C">
      <w:pPr>
        <w:ind w:right="-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корпоративный университет»</w:t>
      </w:r>
    </w:p>
    <w:p w:rsidR="00C03693" w:rsidRDefault="00C03693" w:rsidP="00646E4C">
      <w:pPr>
        <w:ind w:right="-567"/>
        <w:jc w:val="center"/>
        <w:rPr>
          <w:rFonts w:ascii="Times New Roman" w:eastAsia="Times New Roman" w:hAnsi="Times New Roman"/>
          <w:b/>
          <w:bCs/>
          <w:color w:val="000000"/>
          <w:sz w:val="24"/>
          <w:szCs w:val="24"/>
          <w:lang w:eastAsia="ru-RU"/>
        </w:rPr>
      </w:pPr>
    </w:p>
    <w:p w:rsidR="00C03693" w:rsidRDefault="00C03693" w:rsidP="00646E4C">
      <w:pPr>
        <w:ind w:right="-567"/>
        <w:jc w:val="center"/>
        <w:rPr>
          <w:rFonts w:ascii="Times New Roman" w:eastAsia="Times New Roman" w:hAnsi="Times New Roman"/>
          <w:b/>
          <w:bCs/>
          <w:color w:val="000000"/>
          <w:sz w:val="24"/>
          <w:szCs w:val="24"/>
          <w:lang w:eastAsia="ru-RU"/>
        </w:rPr>
      </w:pPr>
    </w:p>
    <w:p w:rsidR="00646E4C" w:rsidRPr="00E209A4" w:rsidRDefault="00646E4C" w:rsidP="00646E4C">
      <w:pPr>
        <w:ind w:right="-567"/>
        <w:jc w:val="center"/>
        <w:rPr>
          <w:rFonts w:ascii="Times New Roman" w:eastAsia="Times New Roman" w:hAnsi="Times New Roman"/>
          <w:sz w:val="24"/>
          <w:szCs w:val="24"/>
          <w:lang w:eastAsia="ru-RU"/>
        </w:rPr>
      </w:pPr>
      <w:r w:rsidRPr="00E209A4">
        <w:rPr>
          <w:rFonts w:ascii="Times New Roman" w:eastAsia="Times New Roman" w:hAnsi="Times New Roman"/>
          <w:b/>
          <w:bCs/>
          <w:color w:val="000000"/>
          <w:sz w:val="24"/>
          <w:szCs w:val="24"/>
          <w:lang w:eastAsia="ru-RU"/>
        </w:rPr>
        <w:t>Соглашение</w:t>
      </w:r>
    </w:p>
    <w:p w:rsidR="00646E4C" w:rsidRPr="00E209A4" w:rsidRDefault="00646E4C" w:rsidP="00E209A4">
      <w:pPr>
        <w:shd w:val="clear" w:color="auto" w:fill="FFFFFF"/>
        <w:spacing w:before="100" w:beforeAutospacing="1" w:after="100" w:afterAutospacing="1"/>
        <w:jc w:val="center"/>
        <w:rPr>
          <w:rFonts w:ascii="Times New Roman" w:eastAsia="Times New Roman" w:hAnsi="Times New Roman"/>
          <w:color w:val="000000"/>
          <w:sz w:val="24"/>
          <w:szCs w:val="24"/>
          <w:lang w:eastAsia="ru-RU"/>
        </w:rPr>
      </w:pPr>
      <w:r w:rsidRPr="00E209A4">
        <w:rPr>
          <w:rFonts w:ascii="Times New Roman" w:eastAsia="Times New Roman" w:hAnsi="Times New Roman"/>
          <w:color w:val="000000"/>
          <w:sz w:val="24"/>
          <w:szCs w:val="24"/>
          <w:lang w:eastAsia="ru-RU"/>
        </w:rPr>
        <w:t xml:space="preserve">о соблюдении требований Антикоррупционной политики в </w:t>
      </w:r>
      <w:r w:rsidR="0058615B">
        <w:rPr>
          <w:rFonts w:ascii="Times New Roman" w:hAnsi="Times New Roman"/>
          <w:sz w:val="24"/>
          <w:szCs w:val="24"/>
        </w:rPr>
        <w:t>муниципальном бюджетном</w:t>
      </w:r>
      <w:r w:rsidR="00E209A4" w:rsidRPr="00E209A4">
        <w:rPr>
          <w:rFonts w:ascii="Times New Roman" w:hAnsi="Times New Roman"/>
          <w:sz w:val="24"/>
          <w:szCs w:val="24"/>
        </w:rPr>
        <w:t xml:space="preserve"> образовательном учреждении</w:t>
      </w:r>
      <w:r w:rsidR="008E6CD8">
        <w:rPr>
          <w:rFonts w:ascii="Times New Roman" w:hAnsi="Times New Roman"/>
          <w:sz w:val="24"/>
          <w:szCs w:val="24"/>
        </w:rPr>
        <w:t xml:space="preserve"> </w:t>
      </w:r>
      <w:r w:rsidR="00030A43">
        <w:rPr>
          <w:rFonts w:ascii="Times New Roman" w:hAnsi="Times New Roman"/>
          <w:sz w:val="24"/>
          <w:szCs w:val="24"/>
        </w:rPr>
        <w:t xml:space="preserve">дополнительного профессионального образования «Муниципальный корпоративный университет» </w:t>
      </w:r>
      <w:r w:rsidR="00E209A4" w:rsidRPr="00E209A4">
        <w:rPr>
          <w:rFonts w:ascii="Times New Roman" w:eastAsia="Times New Roman" w:hAnsi="Times New Roman"/>
          <w:color w:val="000000"/>
          <w:sz w:val="24"/>
          <w:szCs w:val="24"/>
          <w:lang w:eastAsia="ru-RU"/>
        </w:rPr>
        <w:t xml:space="preserve"> </w:t>
      </w:r>
    </w:p>
    <w:p w:rsidR="00646E4C" w:rsidRPr="00375F76" w:rsidRDefault="00646E4C" w:rsidP="00646E4C">
      <w:pPr>
        <w:shd w:val="clear" w:color="auto" w:fill="FFFFFF"/>
        <w:spacing w:line="360" w:lineRule="auto"/>
        <w:jc w:val="right"/>
        <w:rPr>
          <w:rFonts w:ascii="Times New Roman" w:eastAsia="Times New Roman" w:hAnsi="Times New Roman"/>
          <w:color w:val="000000"/>
          <w:sz w:val="24"/>
          <w:szCs w:val="24"/>
          <w:lang w:eastAsia="ru-RU"/>
        </w:rPr>
      </w:pPr>
      <w:r w:rsidRPr="008B65CD">
        <w:rPr>
          <w:rFonts w:ascii="Times New Roman" w:eastAsia="Times New Roman" w:hAnsi="Times New Roman"/>
          <w:color w:val="000000"/>
          <w:sz w:val="24"/>
          <w:szCs w:val="24"/>
          <w:lang w:eastAsia="ru-RU"/>
        </w:rPr>
        <w:t>г</w:t>
      </w:r>
      <w:r w:rsidRPr="00375F76">
        <w:rPr>
          <w:rFonts w:ascii="Times New Roman" w:eastAsia="Times New Roman" w:hAnsi="Times New Roman"/>
          <w:color w:val="000000"/>
          <w:sz w:val="24"/>
          <w:szCs w:val="24"/>
          <w:lang w:eastAsia="ru-RU"/>
        </w:rPr>
        <w:t>.</w:t>
      </w:r>
      <w:r w:rsidR="00E209A4">
        <w:rPr>
          <w:rFonts w:ascii="Times New Roman" w:eastAsia="Times New Roman" w:hAnsi="Times New Roman"/>
          <w:color w:val="000000"/>
          <w:sz w:val="24"/>
          <w:szCs w:val="24"/>
          <w:lang w:eastAsia="ru-RU"/>
        </w:rPr>
        <w:t>Новороссийск</w:t>
      </w:r>
      <w:r w:rsidRPr="008B65C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8B65CD">
        <w:rPr>
          <w:rFonts w:ascii="Times New Roman" w:eastAsia="Times New Roman" w:hAnsi="Times New Roman"/>
          <w:color w:val="000000"/>
          <w:sz w:val="24"/>
          <w:szCs w:val="24"/>
          <w:lang w:eastAsia="ru-RU"/>
        </w:rPr>
        <w:t xml:space="preserve">     </w:t>
      </w:r>
      <w:r w:rsidR="00E209A4">
        <w:rPr>
          <w:rFonts w:ascii="Times New Roman" w:eastAsia="Times New Roman" w:hAnsi="Times New Roman"/>
          <w:color w:val="000000"/>
          <w:sz w:val="24"/>
          <w:szCs w:val="24"/>
          <w:lang w:eastAsia="ru-RU"/>
        </w:rPr>
        <w:t xml:space="preserve">                             </w:t>
      </w:r>
      <w:r w:rsidRPr="008B65CD">
        <w:rPr>
          <w:rFonts w:ascii="Times New Roman" w:eastAsia="Times New Roman" w:hAnsi="Times New Roman"/>
          <w:color w:val="000000"/>
          <w:sz w:val="24"/>
          <w:szCs w:val="24"/>
          <w:lang w:eastAsia="ru-RU"/>
        </w:rPr>
        <w:t xml:space="preserve"> </w:t>
      </w:r>
      <w:r w:rsidR="00EC73A7">
        <w:rPr>
          <w:rFonts w:ascii="Times New Roman" w:eastAsia="Times New Roman" w:hAnsi="Times New Roman"/>
          <w:color w:val="000000"/>
          <w:sz w:val="24"/>
          <w:szCs w:val="24"/>
          <w:lang w:eastAsia="ru-RU"/>
        </w:rPr>
        <w:t> </w:t>
      </w:r>
      <w:r w:rsidR="00EC73A7" w:rsidRPr="00065926">
        <w:rPr>
          <w:rFonts w:ascii="Times New Roman" w:eastAsia="Times New Roman" w:hAnsi="Times New Roman"/>
          <w:color w:val="000000"/>
          <w:sz w:val="24"/>
          <w:szCs w:val="24"/>
          <w:lang w:eastAsia="ru-RU"/>
        </w:rPr>
        <w:t>«___» _________20</w:t>
      </w:r>
      <w:r w:rsidRPr="00065926">
        <w:rPr>
          <w:rFonts w:ascii="Times New Roman" w:eastAsia="Times New Roman" w:hAnsi="Times New Roman"/>
          <w:color w:val="000000"/>
          <w:sz w:val="24"/>
          <w:szCs w:val="24"/>
          <w:lang w:eastAsia="ru-RU"/>
        </w:rPr>
        <w:t>__ год</w:t>
      </w:r>
    </w:p>
    <w:p w:rsidR="00646E4C" w:rsidRPr="00375F76" w:rsidRDefault="00AE02E6" w:rsidP="00646E4C">
      <w:pPr>
        <w:shd w:val="clear" w:color="auto" w:fill="FFFFFF"/>
        <w:spacing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Муниципальное бюджетное </w:t>
      </w:r>
      <w:r w:rsidR="00646E4C">
        <w:rPr>
          <w:rFonts w:ascii="Times New Roman" w:eastAsia="Times New Roman" w:hAnsi="Times New Roman"/>
          <w:color w:val="000000"/>
          <w:sz w:val="24"/>
          <w:szCs w:val="24"/>
          <w:lang w:eastAsia="ru-RU"/>
        </w:rPr>
        <w:t>образовательное учреждение</w:t>
      </w:r>
      <w:r>
        <w:rPr>
          <w:rFonts w:ascii="Times New Roman" w:eastAsia="Times New Roman" w:hAnsi="Times New Roman"/>
          <w:color w:val="000000"/>
          <w:sz w:val="24"/>
          <w:szCs w:val="24"/>
          <w:lang w:eastAsia="ru-RU"/>
        </w:rPr>
        <w:t xml:space="preserve"> дополнительного профессионального образования «Муниципальный корпоративный университет»</w:t>
      </w:r>
      <w:r w:rsidR="00646E4C" w:rsidRPr="00375F76">
        <w:rPr>
          <w:rFonts w:ascii="Times New Roman" w:eastAsia="Times New Roman" w:hAnsi="Times New Roman"/>
          <w:b/>
          <w:bCs/>
          <w:color w:val="000000"/>
          <w:sz w:val="24"/>
          <w:szCs w:val="24"/>
          <w:lang w:eastAsia="ru-RU"/>
        </w:rPr>
        <w:t>, </w:t>
      </w:r>
      <w:r w:rsidR="00646E4C" w:rsidRPr="00375F76">
        <w:rPr>
          <w:rFonts w:ascii="Times New Roman" w:eastAsia="Times New Roman" w:hAnsi="Times New Roman"/>
          <w:color w:val="000000"/>
          <w:sz w:val="24"/>
          <w:szCs w:val="24"/>
          <w:lang w:eastAsia="ru-RU"/>
        </w:rPr>
        <w:t xml:space="preserve">именуемое в дальнейшем «Работодатель», в лице </w:t>
      </w:r>
      <w:r w:rsidR="00AA19A9">
        <w:rPr>
          <w:rFonts w:ascii="Times New Roman" w:eastAsia="Times New Roman" w:hAnsi="Times New Roman"/>
          <w:color w:val="000000"/>
          <w:sz w:val="24"/>
          <w:szCs w:val="24"/>
          <w:lang w:eastAsia="ru-RU"/>
        </w:rPr>
        <w:t>руководителя</w:t>
      </w:r>
      <w:r w:rsidR="00D85C6C">
        <w:rPr>
          <w:rFonts w:ascii="Times New Roman" w:eastAsia="Times New Roman" w:hAnsi="Times New Roman"/>
          <w:color w:val="000000"/>
          <w:sz w:val="24"/>
          <w:szCs w:val="24"/>
          <w:lang w:eastAsia="ru-RU"/>
        </w:rPr>
        <w:t xml:space="preserve"> Кочуровой Александры Вячеславовны</w:t>
      </w:r>
      <w:r w:rsidR="00646E4C" w:rsidRPr="00375F76">
        <w:rPr>
          <w:rFonts w:ascii="Times New Roman" w:eastAsia="Times New Roman" w:hAnsi="Times New Roman"/>
          <w:color w:val="000000"/>
          <w:sz w:val="24"/>
          <w:szCs w:val="24"/>
          <w:lang w:eastAsia="ru-RU"/>
        </w:rPr>
        <w:t>, действующего на основании Устава с одной стороны, и________________________, именуемый в дальнейшем «Работник», заключили настоящее соглашение о нижеследующем:</w:t>
      </w:r>
    </w:p>
    <w:p w:rsidR="00646E4C" w:rsidRPr="00375F76" w:rsidRDefault="00646E4C" w:rsidP="00646E4C">
      <w:pPr>
        <w:shd w:val="clear" w:color="auto" w:fill="FFFFFF"/>
        <w:spacing w:line="360" w:lineRule="auto"/>
        <w:rPr>
          <w:rFonts w:ascii="Times New Roman" w:eastAsia="Times New Roman" w:hAnsi="Times New Roman"/>
          <w:color w:val="000000"/>
          <w:sz w:val="24"/>
          <w:szCs w:val="24"/>
          <w:lang w:eastAsia="ru-RU"/>
        </w:rPr>
      </w:pPr>
      <w:r w:rsidRPr="00375F76">
        <w:rPr>
          <w:rFonts w:ascii="Times New Roman" w:eastAsia="Times New Roman" w:hAnsi="Times New Roman"/>
          <w:color w:val="000000"/>
          <w:sz w:val="24"/>
          <w:szCs w:val="24"/>
          <w:lang w:eastAsia="ru-RU"/>
        </w:rPr>
        <w:t>1. Работник ознакомлен с Антикоррупционной политикой </w:t>
      </w:r>
      <w:r w:rsidR="00003964">
        <w:rPr>
          <w:rFonts w:ascii="Times New Roman" w:eastAsia="Times New Roman" w:hAnsi="Times New Roman"/>
          <w:color w:val="000000"/>
          <w:sz w:val="24"/>
          <w:szCs w:val="24"/>
          <w:lang w:eastAsia="ru-RU"/>
        </w:rPr>
        <w:t xml:space="preserve">МБОУ ДПО «Муниципальный корпоративный университет», </w:t>
      </w:r>
      <w:r w:rsidRPr="00065926">
        <w:rPr>
          <w:rFonts w:ascii="Times New Roman" w:eastAsia="Times New Roman" w:hAnsi="Times New Roman"/>
          <w:color w:val="000000"/>
          <w:sz w:val="24"/>
          <w:szCs w:val="24"/>
          <w:lang w:eastAsia="ru-RU"/>
        </w:rPr>
        <w:t xml:space="preserve">утвержденной </w:t>
      </w:r>
      <w:r w:rsidR="00065926">
        <w:rPr>
          <w:rFonts w:ascii="Times New Roman" w:eastAsia="Times New Roman" w:hAnsi="Times New Roman"/>
          <w:color w:val="000000"/>
          <w:sz w:val="24"/>
          <w:szCs w:val="24"/>
          <w:lang w:eastAsia="ru-RU"/>
        </w:rPr>
        <w:t xml:space="preserve">27 апреля 2023 года </w:t>
      </w:r>
      <w:r w:rsidRPr="00003964">
        <w:rPr>
          <w:rFonts w:ascii="Times New Roman" w:eastAsia="Times New Roman" w:hAnsi="Times New Roman"/>
          <w:color w:val="000000"/>
          <w:sz w:val="24"/>
          <w:szCs w:val="24"/>
          <w:lang w:eastAsia="ru-RU"/>
        </w:rPr>
        <w:t>(далее</w:t>
      </w:r>
      <w:r w:rsidRPr="00375F76">
        <w:rPr>
          <w:rFonts w:ascii="Times New Roman" w:eastAsia="Times New Roman" w:hAnsi="Times New Roman"/>
          <w:color w:val="000000"/>
          <w:sz w:val="24"/>
          <w:szCs w:val="24"/>
          <w:lang w:eastAsia="ru-RU"/>
        </w:rPr>
        <w:t xml:space="preserve"> - Антикоррупционная политика), и обязуется соблюдать установленные Антикоррупционной политикой требования.</w:t>
      </w:r>
    </w:p>
    <w:p w:rsidR="00646E4C" w:rsidRPr="00375F76" w:rsidRDefault="00646E4C" w:rsidP="00646E4C">
      <w:pPr>
        <w:shd w:val="clear" w:color="auto" w:fill="FFFFFF"/>
        <w:spacing w:line="360" w:lineRule="auto"/>
        <w:rPr>
          <w:rFonts w:ascii="Times New Roman" w:eastAsia="Times New Roman" w:hAnsi="Times New Roman"/>
          <w:color w:val="000000"/>
          <w:sz w:val="24"/>
          <w:szCs w:val="24"/>
          <w:lang w:eastAsia="ru-RU"/>
        </w:rPr>
      </w:pPr>
      <w:r w:rsidRPr="00375F76">
        <w:rPr>
          <w:rFonts w:ascii="Times New Roman" w:eastAsia="Times New Roman" w:hAnsi="Times New Roman"/>
          <w:color w:val="000000"/>
          <w:sz w:val="24"/>
          <w:szCs w:val="24"/>
          <w:lang w:eastAsia="ru-RU"/>
        </w:rPr>
        <w:t>2. Работник при исполнении своих трудовых обязанностей по Трудовому договору</w:t>
      </w:r>
      <w:r>
        <w:rPr>
          <w:rFonts w:ascii="Times New Roman" w:eastAsia="Times New Roman" w:hAnsi="Times New Roman"/>
          <w:color w:val="000000"/>
          <w:sz w:val="24"/>
          <w:szCs w:val="24"/>
          <w:lang w:eastAsia="ru-RU"/>
        </w:rPr>
        <w:t xml:space="preserve">, </w:t>
      </w:r>
      <w:r w:rsidRPr="00375F76">
        <w:rPr>
          <w:rFonts w:ascii="Times New Roman" w:eastAsia="Times New Roman" w:hAnsi="Times New Roman"/>
          <w:color w:val="000000"/>
          <w:sz w:val="24"/>
          <w:szCs w:val="24"/>
          <w:lang w:eastAsia="ru-RU"/>
        </w:rPr>
        <w:t xml:space="preserve"> в соответствии с Антикоррупционной политикой</w:t>
      </w:r>
      <w:r>
        <w:rPr>
          <w:rFonts w:ascii="Times New Roman" w:eastAsia="Times New Roman" w:hAnsi="Times New Roman"/>
          <w:color w:val="000000"/>
          <w:sz w:val="24"/>
          <w:szCs w:val="24"/>
          <w:lang w:eastAsia="ru-RU"/>
        </w:rPr>
        <w:t xml:space="preserve">,   </w:t>
      </w:r>
      <w:r w:rsidRPr="00375F76">
        <w:rPr>
          <w:rFonts w:ascii="Times New Roman" w:eastAsia="Times New Roman" w:hAnsi="Times New Roman"/>
          <w:color w:val="000000"/>
          <w:sz w:val="24"/>
          <w:szCs w:val="24"/>
          <w:lang w:eastAsia="ru-RU"/>
        </w:rPr>
        <w:t>обязуется не совершать коррупционных правонарушений, т.е. – не давать взяток (не оказывать посредничество во взяточничестве), не злоу</w:t>
      </w:r>
      <w:r>
        <w:rPr>
          <w:rFonts w:ascii="Times New Roman" w:eastAsia="Times New Roman" w:hAnsi="Times New Roman"/>
          <w:color w:val="000000"/>
          <w:sz w:val="24"/>
          <w:szCs w:val="24"/>
          <w:lang w:eastAsia="ru-RU"/>
        </w:rPr>
        <w:t>потреблять полномочиями, не учас</w:t>
      </w:r>
      <w:r w:rsidRPr="00375F76">
        <w:rPr>
          <w:rFonts w:ascii="Times New Roman" w:eastAsia="Times New Roman" w:hAnsi="Times New Roman"/>
          <w:color w:val="000000"/>
          <w:sz w:val="24"/>
          <w:szCs w:val="24"/>
          <w:lang w:eastAsia="ru-RU"/>
        </w:rPr>
        <w:t>твовать в коммерческом подкупе либо ином противоправном использовании своего должностного положения вопреки законным интересам </w:t>
      </w:r>
      <w:r w:rsidR="0035658A">
        <w:rPr>
          <w:rFonts w:ascii="Times New Roman" w:eastAsia="Times New Roman" w:hAnsi="Times New Roman"/>
          <w:color w:val="000000"/>
          <w:sz w:val="24"/>
          <w:szCs w:val="24"/>
          <w:lang w:eastAsia="ru-RU"/>
        </w:rPr>
        <w:t>Учреждения</w:t>
      </w:r>
      <w:r w:rsidR="00B636A3">
        <w:rPr>
          <w:rFonts w:ascii="Times New Roman" w:eastAsia="Times New Roman" w:hAnsi="Times New Roman"/>
          <w:color w:val="000000"/>
          <w:sz w:val="24"/>
          <w:szCs w:val="24"/>
          <w:lang w:eastAsia="ru-RU"/>
        </w:rPr>
        <w:t>,</w:t>
      </w:r>
      <w:r w:rsidRPr="008B65C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с</w:t>
      </w:r>
      <w:r w:rsidRPr="00375F76">
        <w:rPr>
          <w:rFonts w:ascii="Times New Roman" w:eastAsia="Times New Roman" w:hAnsi="Times New Roman"/>
          <w:color w:val="000000"/>
          <w:sz w:val="24"/>
          <w:szCs w:val="24"/>
          <w:lang w:eastAsia="ru-RU"/>
        </w:rPr>
        <w:t xml:space="preserve"> цел</w:t>
      </w:r>
      <w:r>
        <w:rPr>
          <w:rFonts w:ascii="Times New Roman" w:eastAsia="Times New Roman" w:hAnsi="Times New Roman"/>
          <w:color w:val="000000"/>
          <w:sz w:val="24"/>
          <w:szCs w:val="24"/>
          <w:lang w:eastAsia="ru-RU"/>
        </w:rPr>
        <w:t>ью</w:t>
      </w:r>
      <w:r w:rsidRPr="00375F76">
        <w:rPr>
          <w:rFonts w:ascii="Times New Roman" w:eastAsia="Times New Roman" w:hAnsi="Times New Roman"/>
          <w:color w:val="000000"/>
          <w:sz w:val="24"/>
          <w:szCs w:val="24"/>
          <w:lang w:eastAsia="ru-RU"/>
        </w:rPr>
        <w:t xml:space="preserve"> получения выгоды в виде денег, ценных бумаг, иного имущества, в том числе имущественных прав, работ или услуг имущественного характера, в свою пользу или в</w:t>
      </w:r>
      <w:r>
        <w:rPr>
          <w:rFonts w:ascii="Times New Roman" w:eastAsia="Times New Roman" w:hAnsi="Times New Roman"/>
          <w:color w:val="000000"/>
          <w:sz w:val="24"/>
          <w:szCs w:val="24"/>
          <w:lang w:eastAsia="ru-RU"/>
        </w:rPr>
        <w:t xml:space="preserve"> пользу других лиц либо для полу</w:t>
      </w:r>
      <w:r w:rsidRPr="00375F76">
        <w:rPr>
          <w:rFonts w:ascii="Times New Roman" w:eastAsia="Times New Roman" w:hAnsi="Times New Roman"/>
          <w:color w:val="000000"/>
          <w:sz w:val="24"/>
          <w:szCs w:val="24"/>
          <w:lang w:eastAsia="ru-RU"/>
        </w:rPr>
        <w:t>чения преимуществ, достижения иных противоправных целей.</w:t>
      </w:r>
    </w:p>
    <w:p w:rsidR="00646E4C" w:rsidRPr="00375F76" w:rsidRDefault="00646E4C" w:rsidP="00646E4C">
      <w:pPr>
        <w:shd w:val="clear" w:color="auto" w:fill="FFFFFF"/>
        <w:spacing w:line="360" w:lineRule="auto"/>
        <w:rPr>
          <w:rFonts w:ascii="Times New Roman" w:eastAsia="Times New Roman" w:hAnsi="Times New Roman"/>
          <w:color w:val="000000"/>
          <w:sz w:val="24"/>
          <w:szCs w:val="24"/>
          <w:lang w:eastAsia="ru-RU"/>
        </w:rPr>
      </w:pPr>
      <w:r w:rsidRPr="00375F76">
        <w:rPr>
          <w:rFonts w:ascii="Times New Roman" w:eastAsia="Times New Roman" w:hAnsi="Times New Roman"/>
          <w:color w:val="000000"/>
          <w:sz w:val="24"/>
          <w:szCs w:val="24"/>
          <w:lang w:eastAsia="ru-RU"/>
        </w:rPr>
        <w:t>3. Работник обязан уведомлять Работодателя в случае обращения к нему каких-либо лиц в целях склонения его к совершению коррупционных правонарушений, а также в случаях, если Работнику станет известно, что от имени </w:t>
      </w:r>
      <w:r w:rsidR="002576E9">
        <w:rPr>
          <w:rFonts w:ascii="Times New Roman" w:eastAsia="Times New Roman" w:hAnsi="Times New Roman"/>
          <w:color w:val="000000"/>
          <w:sz w:val="24"/>
          <w:szCs w:val="24"/>
          <w:lang w:eastAsia="ru-RU"/>
        </w:rPr>
        <w:t>МБОУ ДПО «Муниципальный корпоративный университет»</w:t>
      </w:r>
      <w:r w:rsidR="00E209A4">
        <w:rPr>
          <w:rFonts w:ascii="Times New Roman" w:eastAsia="Times New Roman" w:hAnsi="Times New Roman"/>
          <w:color w:val="000000"/>
          <w:sz w:val="24"/>
          <w:szCs w:val="24"/>
          <w:lang w:eastAsia="ru-RU"/>
        </w:rPr>
        <w:t xml:space="preserve"> </w:t>
      </w:r>
      <w:r w:rsidRPr="00375F76">
        <w:rPr>
          <w:rFonts w:ascii="Times New Roman" w:eastAsia="Times New Roman" w:hAnsi="Times New Roman"/>
          <w:color w:val="000000"/>
          <w:sz w:val="24"/>
          <w:szCs w:val="24"/>
          <w:lang w:eastAsia="ru-RU"/>
        </w:rPr>
        <w:t>осуществляется организация (подготовка) и/или совершение коррупционных правонарушений.</w:t>
      </w:r>
    </w:p>
    <w:p w:rsidR="00646E4C" w:rsidRPr="00375F76" w:rsidRDefault="00646E4C" w:rsidP="00646E4C">
      <w:pPr>
        <w:shd w:val="clear" w:color="auto" w:fill="FFFFFF"/>
        <w:spacing w:line="360" w:lineRule="auto"/>
        <w:rPr>
          <w:rFonts w:ascii="Times New Roman" w:eastAsia="Times New Roman" w:hAnsi="Times New Roman"/>
          <w:color w:val="000000"/>
          <w:sz w:val="24"/>
          <w:szCs w:val="24"/>
          <w:lang w:eastAsia="ru-RU"/>
        </w:rPr>
      </w:pPr>
      <w:r w:rsidRPr="00375F76">
        <w:rPr>
          <w:rFonts w:ascii="Times New Roman" w:eastAsia="Times New Roman" w:hAnsi="Times New Roman"/>
          <w:color w:val="000000"/>
          <w:sz w:val="24"/>
          <w:szCs w:val="24"/>
          <w:lang w:eastAsia="ru-RU"/>
        </w:rPr>
        <w:t xml:space="preserve">4. Работник обязан принимать меры по недопущению любой возможности возникновения конфликта интересов в понимании Антикоррупционной политикой и законодательства </w:t>
      </w:r>
      <w:r w:rsidRPr="00375F76">
        <w:rPr>
          <w:rFonts w:ascii="Times New Roman" w:eastAsia="Times New Roman" w:hAnsi="Times New Roman"/>
          <w:color w:val="000000"/>
          <w:sz w:val="24"/>
          <w:szCs w:val="24"/>
          <w:lang w:eastAsia="ru-RU"/>
        </w:rPr>
        <w:lastRenderedPageBreak/>
        <w:t>Российской Федерации и незамедлительно уведомить Работодателя о возникшем конфликте интересов или о возможности его возникновения, как только ему станет об этом известно.</w:t>
      </w:r>
    </w:p>
    <w:p w:rsidR="00646E4C" w:rsidRPr="00375F76" w:rsidRDefault="001D6310" w:rsidP="00646E4C">
      <w:pPr>
        <w:shd w:val="clear" w:color="auto" w:fill="FFFFFF"/>
        <w:spacing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646E4C" w:rsidRPr="00375F76">
        <w:rPr>
          <w:rFonts w:ascii="Times New Roman" w:eastAsia="Times New Roman" w:hAnsi="Times New Roman"/>
          <w:color w:val="000000"/>
          <w:sz w:val="24"/>
          <w:szCs w:val="24"/>
          <w:lang w:eastAsia="ru-RU"/>
        </w:rPr>
        <w:t>. Соблюдение Работником принципов и требований Антикоррупционной политикой учитывается при выдвижении Работника на замещение вышестоящих должностей.</w:t>
      </w:r>
    </w:p>
    <w:p w:rsidR="00646E4C" w:rsidRPr="00375F76" w:rsidRDefault="001D6310" w:rsidP="00646E4C">
      <w:pPr>
        <w:shd w:val="clear" w:color="auto" w:fill="FFFFFF"/>
        <w:spacing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646E4C" w:rsidRPr="00375F76">
        <w:rPr>
          <w:rFonts w:ascii="Times New Roman" w:eastAsia="Times New Roman" w:hAnsi="Times New Roman"/>
          <w:color w:val="000000"/>
          <w:sz w:val="24"/>
          <w:szCs w:val="24"/>
          <w:lang w:eastAsia="ru-RU"/>
        </w:rPr>
        <w:t>. Работник предупрежден о возможности привлечения в установленном законодательством Российской Федерации порядке к дисциплинарной, административной, гражданско-правовой и/или уголовной ответственности за нарушение антикоррупционных требований, предусмотренных законодательством Российской Федерации, а также Антикоррупционной политикой.</w:t>
      </w:r>
    </w:p>
    <w:p w:rsidR="00646E4C" w:rsidRPr="00375F76" w:rsidRDefault="001D6310" w:rsidP="00646E4C">
      <w:pPr>
        <w:shd w:val="clear" w:color="auto" w:fill="FFFFFF"/>
        <w:spacing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646E4C" w:rsidRPr="00375F76">
        <w:rPr>
          <w:rFonts w:ascii="Times New Roman" w:eastAsia="Times New Roman" w:hAnsi="Times New Roman"/>
          <w:color w:val="000000"/>
          <w:sz w:val="24"/>
          <w:szCs w:val="24"/>
          <w:lang w:eastAsia="ru-RU"/>
        </w:rPr>
        <w:t>. Настоящее соглашение о соблюдении требований Антикоррупционной политикой вступает в силу с «___»_________</w:t>
      </w:r>
      <w:r w:rsidR="00646E4C">
        <w:rPr>
          <w:rFonts w:ascii="Times New Roman" w:eastAsia="Times New Roman" w:hAnsi="Times New Roman"/>
          <w:color w:val="000000"/>
          <w:sz w:val="24"/>
          <w:szCs w:val="24"/>
          <w:lang w:eastAsia="ru-RU"/>
        </w:rPr>
        <w:t>______</w:t>
      </w:r>
      <w:r w:rsidR="00646E4C" w:rsidRPr="00375F76">
        <w:rPr>
          <w:rFonts w:ascii="Times New Roman" w:eastAsia="Times New Roman" w:hAnsi="Times New Roman"/>
          <w:color w:val="000000"/>
          <w:sz w:val="24"/>
          <w:szCs w:val="24"/>
          <w:lang w:eastAsia="ru-RU"/>
        </w:rPr>
        <w:t xml:space="preserve"> года, и действует до прекращения (расторжения) трудового договора № ____ от «___»_______________ года.</w:t>
      </w:r>
      <w:r w:rsidR="00D17719">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8</w:t>
      </w:r>
      <w:r w:rsidR="00646E4C" w:rsidRPr="00375F76">
        <w:rPr>
          <w:rFonts w:ascii="Times New Roman" w:eastAsia="Times New Roman" w:hAnsi="Times New Roman"/>
          <w:color w:val="000000"/>
          <w:sz w:val="24"/>
          <w:szCs w:val="24"/>
          <w:lang w:eastAsia="ru-RU"/>
        </w:rPr>
        <w:t>. Настоящее соглашение о соблюдении требований Антикоррупционной политикой является неотъемлемой частью Трудового договора, составлено в двух экземплярах, имеющих одинаковую юридическую силу. Один экземпляр настоящего соглашения хранится у Работодателя в личном деле работника, второй экземпляр - у Работника.</w:t>
      </w:r>
      <w:r w:rsidR="00D17719">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9</w:t>
      </w:r>
      <w:r w:rsidR="00646E4C" w:rsidRPr="00375F76">
        <w:rPr>
          <w:rFonts w:ascii="Times New Roman" w:eastAsia="Times New Roman" w:hAnsi="Times New Roman"/>
          <w:color w:val="000000"/>
          <w:sz w:val="24"/>
          <w:szCs w:val="24"/>
          <w:lang w:eastAsia="ru-RU"/>
        </w:rPr>
        <w:t>.Реквизиты и подписи сторон:</w:t>
      </w:r>
    </w:p>
    <w:tbl>
      <w:tblPr>
        <w:tblStyle w:val="a4"/>
        <w:tblW w:w="0" w:type="auto"/>
        <w:tblLayout w:type="fixed"/>
        <w:tblLook w:val="04A0" w:firstRow="1" w:lastRow="0" w:firstColumn="1" w:lastColumn="0" w:noHBand="0" w:noVBand="1"/>
      </w:tblPr>
      <w:tblGrid>
        <w:gridCol w:w="4361"/>
        <w:gridCol w:w="5210"/>
      </w:tblGrid>
      <w:tr w:rsidR="00646E4C" w:rsidTr="003559F9">
        <w:tc>
          <w:tcPr>
            <w:tcW w:w="4361" w:type="dxa"/>
          </w:tcPr>
          <w:p w:rsidR="00646E4C" w:rsidRDefault="00646E4C" w:rsidP="00CF307B">
            <w:pPr>
              <w:spacing w:line="360" w:lineRule="auto"/>
              <w:rPr>
                <w:rFonts w:ascii="Times New Roman" w:hAnsi="Times New Roman"/>
                <w:sz w:val="24"/>
                <w:szCs w:val="24"/>
              </w:rPr>
            </w:pPr>
            <w:r>
              <w:rPr>
                <w:rFonts w:ascii="Times New Roman" w:hAnsi="Times New Roman"/>
                <w:sz w:val="24"/>
                <w:szCs w:val="24"/>
              </w:rPr>
              <w:t>РАБОТОДАТЕЛЬ</w:t>
            </w:r>
          </w:p>
        </w:tc>
        <w:tc>
          <w:tcPr>
            <w:tcW w:w="5210" w:type="dxa"/>
          </w:tcPr>
          <w:p w:rsidR="00646E4C" w:rsidRDefault="00646E4C" w:rsidP="00CF307B">
            <w:pPr>
              <w:spacing w:line="360" w:lineRule="auto"/>
              <w:rPr>
                <w:rFonts w:ascii="Times New Roman" w:hAnsi="Times New Roman"/>
                <w:sz w:val="24"/>
                <w:szCs w:val="24"/>
              </w:rPr>
            </w:pPr>
            <w:r>
              <w:rPr>
                <w:rFonts w:ascii="Times New Roman" w:hAnsi="Times New Roman"/>
                <w:sz w:val="24"/>
                <w:szCs w:val="24"/>
              </w:rPr>
              <w:t>РАБОТНИК</w:t>
            </w:r>
          </w:p>
        </w:tc>
      </w:tr>
      <w:tr w:rsidR="00646E4C" w:rsidTr="003559F9">
        <w:tc>
          <w:tcPr>
            <w:tcW w:w="4361" w:type="dxa"/>
          </w:tcPr>
          <w:tbl>
            <w:tblPr>
              <w:tblW w:w="13108" w:type="dxa"/>
              <w:tblLayout w:type="fixed"/>
              <w:tblLook w:val="04A0" w:firstRow="1" w:lastRow="0" w:firstColumn="1" w:lastColumn="0" w:noHBand="0" w:noVBand="1"/>
            </w:tblPr>
            <w:tblGrid>
              <w:gridCol w:w="13108"/>
            </w:tblGrid>
            <w:tr w:rsidR="003559F9" w:rsidRPr="003559F9" w:rsidTr="003559F9">
              <w:tc>
                <w:tcPr>
                  <w:tcW w:w="5778" w:type="dxa"/>
                </w:tcPr>
                <w:p w:rsidR="003559F9" w:rsidRPr="00C03693" w:rsidRDefault="003559F9" w:rsidP="003559F9">
                  <w:pPr>
                    <w:rPr>
                      <w:rFonts w:ascii="Times New Roman" w:eastAsia="Times New Roman" w:hAnsi="Times New Roman"/>
                      <w:lang w:eastAsia="ru-RU"/>
                    </w:rPr>
                  </w:pPr>
                  <w:r w:rsidRPr="00C03693">
                    <w:rPr>
                      <w:rFonts w:ascii="Times New Roman" w:eastAsia="Times New Roman" w:hAnsi="Times New Roman"/>
                      <w:lang w:eastAsia="ru-RU"/>
                    </w:rPr>
                    <w:t>Муниципальный заказчик:</w:t>
                  </w:r>
                </w:p>
              </w:tc>
            </w:tr>
            <w:tr w:rsidR="003559F9" w:rsidRPr="003559F9" w:rsidTr="003559F9">
              <w:trPr>
                <w:trHeight w:val="695"/>
              </w:trPr>
              <w:tc>
                <w:tcPr>
                  <w:tcW w:w="5778" w:type="dxa"/>
                </w:tcPr>
                <w:p w:rsidR="003559F9" w:rsidRPr="00C03693" w:rsidRDefault="005940BF" w:rsidP="003559F9">
                  <w:pPr>
                    <w:jc w:val="left"/>
                    <w:rPr>
                      <w:rFonts w:ascii="Times New Roman" w:eastAsia="Times New Roman" w:hAnsi="Times New Roman"/>
                      <w:b/>
                      <w:lang w:eastAsia="ru-RU"/>
                    </w:rPr>
                  </w:pPr>
                  <w:r w:rsidRPr="00C03693">
                    <w:rPr>
                      <w:rFonts w:ascii="Times New Roman" w:eastAsia="Times New Roman" w:hAnsi="Times New Roman"/>
                      <w:b/>
                      <w:lang w:eastAsia="ru-RU"/>
                    </w:rPr>
                    <w:t xml:space="preserve">МБОУ ДПО «Муниципальный </w:t>
                  </w:r>
                </w:p>
                <w:p w:rsidR="005940BF" w:rsidRPr="00C03693" w:rsidRDefault="005940BF" w:rsidP="003559F9">
                  <w:pPr>
                    <w:jc w:val="left"/>
                    <w:rPr>
                      <w:rFonts w:ascii="Times New Roman" w:eastAsia="Times New Roman" w:hAnsi="Times New Roman"/>
                      <w:b/>
                      <w:lang w:eastAsia="ru-RU"/>
                    </w:rPr>
                  </w:pPr>
                  <w:r w:rsidRPr="00C03693">
                    <w:rPr>
                      <w:rFonts w:ascii="Times New Roman" w:eastAsia="Times New Roman" w:hAnsi="Times New Roman"/>
                      <w:b/>
                      <w:lang w:eastAsia="ru-RU"/>
                    </w:rPr>
                    <w:t>Корпоративный университет»</w:t>
                  </w:r>
                </w:p>
                <w:p w:rsidR="003559F9" w:rsidRPr="00C03693" w:rsidRDefault="00C30783" w:rsidP="003559F9">
                  <w:pPr>
                    <w:jc w:val="left"/>
                    <w:rPr>
                      <w:rFonts w:ascii="Times New Roman" w:eastAsia="Times New Roman" w:hAnsi="Times New Roman"/>
                      <w:lang w:eastAsia="ru-RU"/>
                    </w:rPr>
                  </w:pPr>
                  <w:r w:rsidRPr="00C03693">
                    <w:rPr>
                      <w:rFonts w:ascii="Times New Roman" w:eastAsia="Times New Roman" w:hAnsi="Times New Roman"/>
                      <w:lang w:eastAsia="ru-RU"/>
                    </w:rPr>
                    <w:t xml:space="preserve">Адрес: </w:t>
                  </w:r>
                  <w:smartTag w:uri="urn:schemas-microsoft-com:office:smarttags" w:element="metricconverter">
                    <w:smartTagPr>
                      <w:attr w:name="ProductID" w:val="353900 г"/>
                    </w:smartTagPr>
                    <w:r w:rsidR="003559F9" w:rsidRPr="00C03693">
                      <w:rPr>
                        <w:rFonts w:ascii="Times New Roman" w:eastAsia="Times New Roman" w:hAnsi="Times New Roman"/>
                        <w:lang w:eastAsia="ru-RU"/>
                      </w:rPr>
                      <w:t>353900 г</w:t>
                    </w:r>
                  </w:smartTag>
                  <w:r w:rsidR="003559F9" w:rsidRPr="00C03693">
                    <w:rPr>
                      <w:rFonts w:ascii="Times New Roman" w:eastAsia="Times New Roman" w:hAnsi="Times New Roman"/>
                      <w:lang w:eastAsia="ru-RU"/>
                    </w:rPr>
                    <w:t xml:space="preserve">. Новороссийск, </w:t>
                  </w:r>
                </w:p>
                <w:p w:rsidR="003559F9" w:rsidRPr="00C03693" w:rsidRDefault="003559F9" w:rsidP="003559F9">
                  <w:pPr>
                    <w:jc w:val="left"/>
                    <w:rPr>
                      <w:rFonts w:ascii="Times New Roman" w:eastAsia="Times New Roman" w:hAnsi="Times New Roman"/>
                      <w:lang w:eastAsia="ru-RU"/>
                    </w:rPr>
                  </w:pPr>
                  <w:r w:rsidRPr="00C03693">
                    <w:rPr>
                      <w:rFonts w:ascii="Times New Roman" w:eastAsia="Times New Roman" w:hAnsi="Times New Roman"/>
                      <w:lang w:eastAsia="ru-RU"/>
                    </w:rPr>
                    <w:t xml:space="preserve">Ул. </w:t>
                  </w:r>
                  <w:r w:rsidR="00C30783" w:rsidRPr="00C03693">
                    <w:rPr>
                      <w:rFonts w:ascii="Times New Roman" w:eastAsia="Times New Roman" w:hAnsi="Times New Roman"/>
                      <w:lang w:eastAsia="ru-RU"/>
                    </w:rPr>
                    <w:t>Карла Маркса, 27</w:t>
                  </w:r>
                </w:p>
                <w:p w:rsidR="00C03693" w:rsidRPr="00C03693" w:rsidRDefault="00C03693" w:rsidP="003559F9">
                  <w:pPr>
                    <w:jc w:val="left"/>
                    <w:rPr>
                      <w:rFonts w:ascii="Times New Roman" w:hAnsi="Times New Roman"/>
                    </w:rPr>
                  </w:pPr>
                  <w:r w:rsidRPr="00C03693">
                    <w:rPr>
                      <w:rFonts w:ascii="Times New Roman" w:hAnsi="Times New Roman"/>
                    </w:rPr>
                    <w:t>ИНН/КПП 2315168297/231501001</w:t>
                  </w:r>
                </w:p>
                <w:p w:rsidR="00C03693" w:rsidRPr="00C03693" w:rsidRDefault="00C03693" w:rsidP="00C03693">
                  <w:pPr>
                    <w:pStyle w:val="ConsPlusNormal"/>
                    <w:rPr>
                      <w:rFonts w:ascii="Times New Roman" w:hAnsi="Times New Roman" w:cs="Times New Roman"/>
                      <w:szCs w:val="22"/>
                    </w:rPr>
                  </w:pPr>
                  <w:r w:rsidRPr="00C03693">
                    <w:rPr>
                      <w:rFonts w:ascii="Times New Roman" w:hAnsi="Times New Roman" w:cs="Times New Roman"/>
                      <w:szCs w:val="22"/>
                    </w:rPr>
                    <w:t xml:space="preserve">Финансовое управление </w:t>
                  </w:r>
                </w:p>
                <w:p w:rsidR="00C03693" w:rsidRDefault="00C03693" w:rsidP="00C03693">
                  <w:pPr>
                    <w:pStyle w:val="ConsPlusNormal"/>
                    <w:rPr>
                      <w:rFonts w:ascii="Times New Roman" w:hAnsi="Times New Roman" w:cs="Times New Roman"/>
                      <w:szCs w:val="22"/>
                    </w:rPr>
                  </w:pPr>
                  <w:r w:rsidRPr="00C03693">
                    <w:rPr>
                      <w:rFonts w:ascii="Times New Roman" w:hAnsi="Times New Roman" w:cs="Times New Roman"/>
                      <w:szCs w:val="22"/>
                    </w:rPr>
                    <w:t xml:space="preserve">г. Новороссийск (МБОУ ДПО </w:t>
                  </w:r>
                </w:p>
                <w:p w:rsidR="00C03693" w:rsidRDefault="00C03693" w:rsidP="00C03693">
                  <w:pPr>
                    <w:pStyle w:val="ConsPlusNormal"/>
                    <w:rPr>
                      <w:rFonts w:ascii="Times New Roman" w:hAnsi="Times New Roman" w:cs="Times New Roman"/>
                      <w:szCs w:val="22"/>
                    </w:rPr>
                  </w:pPr>
                  <w:r w:rsidRPr="00C03693">
                    <w:rPr>
                      <w:rFonts w:ascii="Times New Roman" w:hAnsi="Times New Roman" w:cs="Times New Roman"/>
                      <w:szCs w:val="22"/>
                    </w:rPr>
                    <w:t xml:space="preserve">«Муниципальный корпоративный </w:t>
                  </w:r>
                </w:p>
                <w:p w:rsidR="00C03693" w:rsidRDefault="00C03693" w:rsidP="00C03693">
                  <w:pPr>
                    <w:pStyle w:val="ConsPlusNormal"/>
                    <w:rPr>
                      <w:rFonts w:ascii="Times New Roman" w:hAnsi="Times New Roman" w:cs="Times New Roman"/>
                      <w:szCs w:val="22"/>
                    </w:rPr>
                  </w:pPr>
                  <w:r w:rsidRPr="00C03693">
                    <w:rPr>
                      <w:rFonts w:ascii="Times New Roman" w:hAnsi="Times New Roman" w:cs="Times New Roman"/>
                      <w:szCs w:val="22"/>
                    </w:rPr>
                    <w:t>университет», л/с 902.41.097.0)</w:t>
                  </w:r>
                </w:p>
                <w:p w:rsidR="00C03693" w:rsidRPr="00C03693" w:rsidRDefault="00C03693" w:rsidP="00C03693">
                  <w:pPr>
                    <w:pStyle w:val="ConsPlusNormal"/>
                    <w:rPr>
                      <w:rFonts w:ascii="Times New Roman" w:hAnsi="Times New Roman" w:cs="Times New Roman"/>
                      <w:szCs w:val="22"/>
                    </w:rPr>
                  </w:pPr>
                  <w:r w:rsidRPr="00C03693">
                    <w:rPr>
                      <w:rFonts w:ascii="Times New Roman" w:hAnsi="Times New Roman" w:cs="Times New Roman"/>
                      <w:szCs w:val="22"/>
                    </w:rPr>
                    <w:t xml:space="preserve">ЮЖНОЕ ГУ БАНКА РОССИИ </w:t>
                  </w:r>
                </w:p>
                <w:p w:rsidR="00C03693" w:rsidRDefault="00C03693" w:rsidP="00C03693">
                  <w:pPr>
                    <w:pStyle w:val="ConsPlusNormal"/>
                    <w:rPr>
                      <w:rFonts w:ascii="Times New Roman" w:hAnsi="Times New Roman" w:cs="Times New Roman"/>
                      <w:szCs w:val="22"/>
                    </w:rPr>
                  </w:pPr>
                  <w:r w:rsidRPr="00C03693">
                    <w:rPr>
                      <w:rFonts w:ascii="Times New Roman" w:hAnsi="Times New Roman" w:cs="Times New Roman"/>
                      <w:szCs w:val="22"/>
                    </w:rPr>
                    <w:t xml:space="preserve">/УФК ПО КРАСНОДАРСКОМУ КРАЮ </w:t>
                  </w:r>
                </w:p>
                <w:p w:rsidR="00C03693" w:rsidRPr="00C03693" w:rsidRDefault="00C03693" w:rsidP="00C03693">
                  <w:pPr>
                    <w:pStyle w:val="ConsPlusNormal"/>
                    <w:rPr>
                      <w:rFonts w:ascii="Times New Roman" w:hAnsi="Times New Roman" w:cs="Times New Roman"/>
                      <w:szCs w:val="22"/>
                    </w:rPr>
                  </w:pPr>
                  <w:r w:rsidRPr="00C03693">
                    <w:rPr>
                      <w:rFonts w:ascii="Times New Roman" w:hAnsi="Times New Roman" w:cs="Times New Roman"/>
                      <w:szCs w:val="22"/>
                    </w:rPr>
                    <w:t xml:space="preserve">Г.КРАСНОДАР </w:t>
                  </w:r>
                </w:p>
                <w:p w:rsidR="00C03693" w:rsidRDefault="00C03693" w:rsidP="00C03693">
                  <w:pPr>
                    <w:rPr>
                      <w:rFonts w:ascii="Times New Roman" w:hAnsi="Times New Roman"/>
                    </w:rPr>
                  </w:pPr>
                  <w:r w:rsidRPr="00C03693">
                    <w:rPr>
                      <w:rFonts w:ascii="Times New Roman" w:hAnsi="Times New Roman"/>
                    </w:rPr>
                    <w:t>Единый казначейский счет</w:t>
                  </w:r>
                </w:p>
                <w:p w:rsidR="00C03693" w:rsidRPr="00C03693" w:rsidRDefault="00C03693" w:rsidP="00C03693">
                  <w:pPr>
                    <w:rPr>
                      <w:rFonts w:ascii="Times New Roman" w:hAnsi="Times New Roman"/>
                    </w:rPr>
                  </w:pPr>
                  <w:r w:rsidRPr="00C03693">
                    <w:rPr>
                      <w:rFonts w:ascii="Times New Roman" w:hAnsi="Times New Roman"/>
                    </w:rPr>
                    <w:t>(расчетный счет) 03234643037200001800</w:t>
                  </w:r>
                </w:p>
                <w:p w:rsidR="00C03693" w:rsidRPr="00C03693" w:rsidRDefault="00C03693" w:rsidP="00C03693">
                  <w:pPr>
                    <w:rPr>
                      <w:rFonts w:ascii="Times New Roman" w:hAnsi="Times New Roman"/>
                    </w:rPr>
                  </w:pPr>
                  <w:r w:rsidRPr="00C03693">
                    <w:rPr>
                      <w:rFonts w:ascii="Times New Roman" w:hAnsi="Times New Roman"/>
                    </w:rPr>
                    <w:t>БИК 010349101</w:t>
                  </w:r>
                </w:p>
                <w:p w:rsidR="00C03693" w:rsidRPr="00C03693" w:rsidRDefault="00C03693" w:rsidP="00C03693">
                  <w:pPr>
                    <w:rPr>
                      <w:rFonts w:ascii="Times New Roman" w:hAnsi="Times New Roman"/>
                    </w:rPr>
                  </w:pPr>
                  <w:r w:rsidRPr="00C03693">
                    <w:rPr>
                      <w:rFonts w:ascii="Times New Roman" w:hAnsi="Times New Roman"/>
                    </w:rPr>
                    <w:t>КОР.СЧЕТ 40102810945370000010</w:t>
                  </w:r>
                </w:p>
                <w:p w:rsidR="003559F9" w:rsidRPr="00C03693" w:rsidRDefault="003559F9" w:rsidP="003559F9">
                  <w:pPr>
                    <w:jc w:val="left"/>
                    <w:rPr>
                      <w:rFonts w:ascii="Times New Roman" w:eastAsia="Times New Roman" w:hAnsi="Times New Roman"/>
                      <w:lang w:eastAsia="ru-RU"/>
                    </w:rPr>
                  </w:pPr>
                </w:p>
                <w:p w:rsidR="003559F9" w:rsidRPr="00C03693" w:rsidRDefault="003559F9" w:rsidP="003559F9">
                  <w:pPr>
                    <w:jc w:val="left"/>
                    <w:rPr>
                      <w:rFonts w:ascii="Times New Roman" w:eastAsia="Times New Roman" w:hAnsi="Times New Roman"/>
                      <w:lang w:eastAsia="ru-RU"/>
                    </w:rPr>
                  </w:pPr>
                </w:p>
                <w:p w:rsidR="003559F9" w:rsidRPr="00C03693" w:rsidRDefault="003559F9" w:rsidP="003559F9">
                  <w:pPr>
                    <w:jc w:val="left"/>
                    <w:rPr>
                      <w:rFonts w:ascii="Times New Roman" w:eastAsia="Times New Roman" w:hAnsi="Times New Roman"/>
                      <w:lang w:eastAsia="ru-RU"/>
                    </w:rPr>
                  </w:pPr>
                </w:p>
                <w:p w:rsidR="003559F9" w:rsidRPr="00C03693" w:rsidRDefault="003559F9" w:rsidP="003559F9">
                  <w:pPr>
                    <w:jc w:val="left"/>
                    <w:rPr>
                      <w:rFonts w:ascii="Times New Roman" w:eastAsia="Times New Roman" w:hAnsi="Times New Roman"/>
                      <w:lang w:eastAsia="ru-RU"/>
                    </w:rPr>
                  </w:pPr>
                  <w:r w:rsidRPr="00C03693">
                    <w:rPr>
                      <w:rFonts w:ascii="Times New Roman" w:eastAsia="Times New Roman" w:hAnsi="Times New Roman"/>
                      <w:lang w:eastAsia="ru-RU"/>
                    </w:rPr>
                    <w:t>Заведующий__________</w:t>
                  </w:r>
                </w:p>
                <w:p w:rsidR="003559F9" w:rsidRPr="00C03693" w:rsidRDefault="006603ED" w:rsidP="003559F9">
                  <w:pPr>
                    <w:jc w:val="left"/>
                    <w:rPr>
                      <w:rFonts w:ascii="Times New Roman" w:eastAsia="Times New Roman" w:hAnsi="Times New Roman"/>
                      <w:lang w:eastAsia="ru-RU"/>
                    </w:rPr>
                  </w:pPr>
                  <w:r w:rsidRPr="00C03693">
                    <w:rPr>
                      <w:rFonts w:ascii="Times New Roman" w:eastAsia="Times New Roman" w:hAnsi="Times New Roman"/>
                      <w:bCs/>
                      <w:lang w:eastAsia="ru-RU"/>
                    </w:rPr>
                    <w:t>Кочурова А.В.</w:t>
                  </w:r>
                </w:p>
                <w:p w:rsidR="003559F9" w:rsidRPr="00C03693" w:rsidRDefault="003559F9" w:rsidP="003559F9">
                  <w:pPr>
                    <w:rPr>
                      <w:rFonts w:ascii="Times New Roman" w:eastAsia="Times New Roman" w:hAnsi="Times New Roman"/>
                      <w:lang w:eastAsia="ru-RU"/>
                    </w:rPr>
                  </w:pPr>
                </w:p>
              </w:tc>
            </w:tr>
          </w:tbl>
          <w:p w:rsidR="00646E4C" w:rsidRDefault="00646E4C" w:rsidP="00CF307B">
            <w:pPr>
              <w:tabs>
                <w:tab w:val="left" w:pos="4111"/>
              </w:tabs>
              <w:ind w:right="458"/>
              <w:rPr>
                <w:rFonts w:ascii="Times New Roman" w:hAnsi="Times New Roman"/>
                <w:sz w:val="24"/>
                <w:szCs w:val="24"/>
              </w:rPr>
            </w:pPr>
          </w:p>
        </w:tc>
        <w:tc>
          <w:tcPr>
            <w:tcW w:w="5210" w:type="dxa"/>
          </w:tcPr>
          <w:p w:rsidR="00646E4C" w:rsidRPr="00F946D6" w:rsidRDefault="00646E4C" w:rsidP="00CF307B">
            <w:pPr>
              <w:rPr>
                <w:rFonts w:ascii="Times New Roman" w:hAnsi="Times New Roman"/>
                <w:szCs w:val="24"/>
              </w:rPr>
            </w:pPr>
            <w:r w:rsidRPr="00F946D6">
              <w:rPr>
                <w:rFonts w:ascii="Times New Roman" w:hAnsi="Times New Roman"/>
                <w:szCs w:val="24"/>
              </w:rPr>
              <w:t>Фамилия</w:t>
            </w:r>
          </w:p>
          <w:p w:rsidR="00646E4C" w:rsidRPr="00F946D6" w:rsidRDefault="00646E4C" w:rsidP="00CF307B">
            <w:pPr>
              <w:rPr>
                <w:rFonts w:ascii="Times New Roman" w:hAnsi="Times New Roman"/>
                <w:szCs w:val="24"/>
              </w:rPr>
            </w:pPr>
            <w:r w:rsidRPr="00F946D6">
              <w:rPr>
                <w:rFonts w:ascii="Times New Roman" w:hAnsi="Times New Roman"/>
                <w:szCs w:val="24"/>
              </w:rPr>
              <w:t>Имя</w:t>
            </w:r>
          </w:p>
          <w:p w:rsidR="00646E4C" w:rsidRPr="00F946D6" w:rsidRDefault="00646E4C" w:rsidP="00CF307B">
            <w:pPr>
              <w:rPr>
                <w:rFonts w:ascii="Times New Roman" w:hAnsi="Times New Roman"/>
                <w:szCs w:val="24"/>
              </w:rPr>
            </w:pPr>
            <w:r w:rsidRPr="00F946D6">
              <w:rPr>
                <w:rFonts w:ascii="Times New Roman" w:hAnsi="Times New Roman"/>
                <w:szCs w:val="24"/>
              </w:rPr>
              <w:t>Отчество</w:t>
            </w:r>
          </w:p>
          <w:p w:rsidR="00646E4C" w:rsidRPr="00F946D6" w:rsidRDefault="00646E4C" w:rsidP="00CF307B">
            <w:pPr>
              <w:spacing w:line="360" w:lineRule="auto"/>
              <w:rPr>
                <w:rFonts w:ascii="Times New Roman" w:hAnsi="Times New Roman"/>
                <w:szCs w:val="24"/>
              </w:rPr>
            </w:pPr>
            <w:r w:rsidRPr="00F946D6">
              <w:rPr>
                <w:rFonts w:ascii="Times New Roman" w:hAnsi="Times New Roman"/>
                <w:szCs w:val="24"/>
              </w:rPr>
              <w:t>Место регистрации</w:t>
            </w:r>
          </w:p>
          <w:p w:rsidR="00646E4C" w:rsidRPr="00F946D6" w:rsidRDefault="00646E4C" w:rsidP="00CF307B">
            <w:pPr>
              <w:spacing w:line="360" w:lineRule="auto"/>
              <w:rPr>
                <w:rFonts w:ascii="Times New Roman" w:hAnsi="Times New Roman"/>
                <w:szCs w:val="24"/>
              </w:rPr>
            </w:pPr>
            <w:r w:rsidRPr="00F946D6">
              <w:rPr>
                <w:rFonts w:ascii="Times New Roman" w:hAnsi="Times New Roman"/>
                <w:szCs w:val="24"/>
              </w:rPr>
              <w:t>Паспорт: серия                №</w:t>
            </w:r>
          </w:p>
          <w:p w:rsidR="00646E4C" w:rsidRPr="00F946D6" w:rsidRDefault="00646E4C" w:rsidP="00CF307B">
            <w:pPr>
              <w:spacing w:line="360" w:lineRule="auto"/>
              <w:rPr>
                <w:rFonts w:ascii="Times New Roman" w:hAnsi="Times New Roman"/>
                <w:szCs w:val="24"/>
              </w:rPr>
            </w:pPr>
            <w:r w:rsidRPr="00F946D6">
              <w:rPr>
                <w:rFonts w:ascii="Times New Roman" w:hAnsi="Times New Roman"/>
                <w:szCs w:val="24"/>
              </w:rPr>
              <w:t>Кем выдан:</w:t>
            </w:r>
          </w:p>
          <w:p w:rsidR="00646E4C" w:rsidRPr="00F946D6" w:rsidRDefault="00646E4C" w:rsidP="00CF307B">
            <w:pPr>
              <w:spacing w:line="360" w:lineRule="auto"/>
              <w:rPr>
                <w:rFonts w:ascii="Times New Roman" w:hAnsi="Times New Roman"/>
                <w:szCs w:val="24"/>
              </w:rPr>
            </w:pPr>
            <w:r w:rsidRPr="00F946D6">
              <w:rPr>
                <w:rFonts w:ascii="Times New Roman" w:hAnsi="Times New Roman"/>
                <w:szCs w:val="24"/>
              </w:rPr>
              <w:t>Дата выдачи:</w:t>
            </w:r>
          </w:p>
          <w:p w:rsidR="00646E4C" w:rsidRPr="00F946D6" w:rsidRDefault="00646E4C" w:rsidP="00CF307B">
            <w:pPr>
              <w:rPr>
                <w:rFonts w:ascii="Times New Roman" w:hAnsi="Times New Roman"/>
                <w:szCs w:val="24"/>
              </w:rPr>
            </w:pPr>
          </w:p>
          <w:p w:rsidR="00646E4C" w:rsidRPr="00F946D6" w:rsidRDefault="00646E4C" w:rsidP="00CF307B">
            <w:pPr>
              <w:rPr>
                <w:rFonts w:ascii="Times New Roman" w:hAnsi="Times New Roman"/>
                <w:szCs w:val="24"/>
              </w:rPr>
            </w:pPr>
          </w:p>
          <w:p w:rsidR="00646E4C" w:rsidRPr="00F946D6" w:rsidRDefault="00646E4C" w:rsidP="00CF307B">
            <w:pPr>
              <w:rPr>
                <w:rFonts w:ascii="Times New Roman" w:hAnsi="Times New Roman"/>
                <w:szCs w:val="24"/>
              </w:rPr>
            </w:pPr>
          </w:p>
          <w:p w:rsidR="00646E4C" w:rsidRPr="00F946D6" w:rsidRDefault="00646E4C" w:rsidP="00CF307B">
            <w:pPr>
              <w:rPr>
                <w:rFonts w:ascii="Times New Roman" w:hAnsi="Times New Roman"/>
                <w:szCs w:val="24"/>
              </w:rPr>
            </w:pPr>
          </w:p>
          <w:p w:rsidR="00646E4C" w:rsidRPr="00F946D6" w:rsidRDefault="00646E4C" w:rsidP="00CF307B">
            <w:pPr>
              <w:rPr>
                <w:rFonts w:ascii="Times New Roman" w:hAnsi="Times New Roman"/>
                <w:szCs w:val="24"/>
              </w:rPr>
            </w:pPr>
          </w:p>
          <w:p w:rsidR="00646E4C" w:rsidRPr="00F946D6" w:rsidRDefault="00646E4C" w:rsidP="00CF307B">
            <w:pPr>
              <w:ind w:firstLine="708"/>
              <w:rPr>
                <w:rFonts w:ascii="Times New Roman" w:hAnsi="Times New Roman"/>
                <w:szCs w:val="24"/>
              </w:rPr>
            </w:pPr>
          </w:p>
          <w:p w:rsidR="00646E4C" w:rsidRPr="00F946D6" w:rsidRDefault="00646E4C" w:rsidP="00CF307B">
            <w:pPr>
              <w:ind w:firstLine="708"/>
              <w:rPr>
                <w:rFonts w:ascii="Times New Roman" w:hAnsi="Times New Roman"/>
                <w:szCs w:val="24"/>
              </w:rPr>
            </w:pPr>
            <w:r w:rsidRPr="00F946D6">
              <w:rPr>
                <w:rFonts w:ascii="Times New Roman" w:hAnsi="Times New Roman"/>
                <w:szCs w:val="24"/>
              </w:rPr>
              <w:t>Подпись__________________</w:t>
            </w:r>
          </w:p>
        </w:tc>
      </w:tr>
    </w:tbl>
    <w:p w:rsidR="00646E4C" w:rsidRPr="006A7E4D" w:rsidRDefault="00646E4C" w:rsidP="00646E4C">
      <w:pPr>
        <w:jc w:val="right"/>
        <w:rPr>
          <w:rFonts w:ascii="Times New Roman" w:hAnsi="Times New Roman"/>
          <w:i/>
          <w:sz w:val="24"/>
          <w:szCs w:val="24"/>
        </w:rPr>
      </w:pPr>
      <w:r w:rsidRPr="006A7E4D">
        <w:rPr>
          <w:rFonts w:ascii="Times New Roman" w:hAnsi="Times New Roman"/>
          <w:i/>
          <w:sz w:val="24"/>
          <w:szCs w:val="24"/>
        </w:rPr>
        <w:t xml:space="preserve">Один экземпляр Соглашения получил на руки </w:t>
      </w:r>
    </w:p>
    <w:p w:rsidR="00646E4C" w:rsidRPr="006A7E4D" w:rsidRDefault="00646E4C" w:rsidP="00646E4C">
      <w:pPr>
        <w:jc w:val="right"/>
        <w:rPr>
          <w:rFonts w:ascii="Times New Roman" w:hAnsi="Times New Roman"/>
          <w:i/>
          <w:sz w:val="24"/>
          <w:szCs w:val="24"/>
        </w:rPr>
      </w:pPr>
      <w:r w:rsidRPr="006A7E4D">
        <w:rPr>
          <w:rFonts w:ascii="Times New Roman" w:hAnsi="Times New Roman"/>
          <w:i/>
          <w:sz w:val="24"/>
          <w:szCs w:val="24"/>
        </w:rPr>
        <w:t>Подпись________________________________</w:t>
      </w:r>
    </w:p>
    <w:p w:rsidR="008C3ABC" w:rsidRPr="004B62F6" w:rsidRDefault="00646E4C" w:rsidP="004B62F6">
      <w:pPr>
        <w:jc w:val="right"/>
        <w:rPr>
          <w:rFonts w:ascii="Times New Roman" w:hAnsi="Times New Roman"/>
          <w:sz w:val="24"/>
          <w:szCs w:val="24"/>
        </w:rPr>
      </w:pPr>
      <w:r w:rsidRPr="006A7E4D">
        <w:rPr>
          <w:rFonts w:ascii="Times New Roman" w:hAnsi="Times New Roman"/>
          <w:i/>
          <w:sz w:val="24"/>
          <w:szCs w:val="24"/>
        </w:rPr>
        <w:t xml:space="preserve">   «____»</w:t>
      </w:r>
      <w:bookmarkStart w:id="1" w:name="_GoBack"/>
      <w:bookmarkEnd w:id="1"/>
      <w:r w:rsidRPr="006A7E4D">
        <w:rPr>
          <w:rFonts w:ascii="Times New Roman" w:hAnsi="Times New Roman"/>
          <w:i/>
          <w:sz w:val="24"/>
          <w:szCs w:val="24"/>
        </w:rPr>
        <w:t xml:space="preserve">  _________________________ 20____г</w:t>
      </w:r>
      <w:r w:rsidR="004B62F6">
        <w:rPr>
          <w:rFonts w:ascii="Times New Roman" w:hAnsi="Times New Roman"/>
          <w:sz w:val="24"/>
          <w:szCs w:val="24"/>
        </w:rPr>
        <w:t xml:space="preserve">   </w:t>
      </w:r>
    </w:p>
    <w:sectPr w:rsidR="008C3ABC" w:rsidRPr="004B62F6" w:rsidSect="003D6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proofState w:spelling="clean" w:grammar="clean"/>
  <w:defaultTabStop w:val="708"/>
  <w:characterSpacingControl w:val="doNotCompress"/>
  <w:compat>
    <w:compatSetting w:name="compatibilityMode" w:uri="http://schemas.microsoft.com/office/word" w:val="12"/>
  </w:compat>
  <w:rsids>
    <w:rsidRoot w:val="00617F13"/>
    <w:rsid w:val="00003964"/>
    <w:rsid w:val="00030A43"/>
    <w:rsid w:val="0005261F"/>
    <w:rsid w:val="00065926"/>
    <w:rsid w:val="00081D0A"/>
    <w:rsid w:val="000A3EF0"/>
    <w:rsid w:val="000D5FE3"/>
    <w:rsid w:val="00181644"/>
    <w:rsid w:val="00192975"/>
    <w:rsid w:val="001D6310"/>
    <w:rsid w:val="001D66FD"/>
    <w:rsid w:val="001E64CA"/>
    <w:rsid w:val="002264BB"/>
    <w:rsid w:val="002576E9"/>
    <w:rsid w:val="00264E49"/>
    <w:rsid w:val="00266833"/>
    <w:rsid w:val="00270106"/>
    <w:rsid w:val="002D7734"/>
    <w:rsid w:val="003040C4"/>
    <w:rsid w:val="00321A3A"/>
    <w:rsid w:val="003559F9"/>
    <w:rsid w:val="0035658A"/>
    <w:rsid w:val="003A1277"/>
    <w:rsid w:val="003C5734"/>
    <w:rsid w:val="003D6CBA"/>
    <w:rsid w:val="00444B34"/>
    <w:rsid w:val="00447DC5"/>
    <w:rsid w:val="00466876"/>
    <w:rsid w:val="004B62F6"/>
    <w:rsid w:val="004C6F05"/>
    <w:rsid w:val="004D0AEF"/>
    <w:rsid w:val="004F2EBC"/>
    <w:rsid w:val="005342A9"/>
    <w:rsid w:val="005477C6"/>
    <w:rsid w:val="0056506F"/>
    <w:rsid w:val="0058615B"/>
    <w:rsid w:val="00587F88"/>
    <w:rsid w:val="005940BF"/>
    <w:rsid w:val="005A60DD"/>
    <w:rsid w:val="005C6581"/>
    <w:rsid w:val="006022CE"/>
    <w:rsid w:val="00617F13"/>
    <w:rsid w:val="00646E4C"/>
    <w:rsid w:val="00653634"/>
    <w:rsid w:val="006603ED"/>
    <w:rsid w:val="006773DD"/>
    <w:rsid w:val="006A4C4E"/>
    <w:rsid w:val="006F5F6C"/>
    <w:rsid w:val="00716A98"/>
    <w:rsid w:val="007338D3"/>
    <w:rsid w:val="00776569"/>
    <w:rsid w:val="0082108E"/>
    <w:rsid w:val="0082226B"/>
    <w:rsid w:val="00831F20"/>
    <w:rsid w:val="00851A59"/>
    <w:rsid w:val="008A6F5C"/>
    <w:rsid w:val="008B1A6E"/>
    <w:rsid w:val="008C3ABC"/>
    <w:rsid w:val="008E6CD8"/>
    <w:rsid w:val="009002E4"/>
    <w:rsid w:val="00934A21"/>
    <w:rsid w:val="00940D67"/>
    <w:rsid w:val="00966F3B"/>
    <w:rsid w:val="009C0740"/>
    <w:rsid w:val="009C7F2C"/>
    <w:rsid w:val="009E5487"/>
    <w:rsid w:val="00A25228"/>
    <w:rsid w:val="00A83CE8"/>
    <w:rsid w:val="00A83E60"/>
    <w:rsid w:val="00A84A17"/>
    <w:rsid w:val="00AA19A9"/>
    <w:rsid w:val="00AA3B63"/>
    <w:rsid w:val="00AA7481"/>
    <w:rsid w:val="00AE02E6"/>
    <w:rsid w:val="00AE183C"/>
    <w:rsid w:val="00AF4E45"/>
    <w:rsid w:val="00AF502B"/>
    <w:rsid w:val="00B36A00"/>
    <w:rsid w:val="00B46DF4"/>
    <w:rsid w:val="00B636A3"/>
    <w:rsid w:val="00B74668"/>
    <w:rsid w:val="00B94F09"/>
    <w:rsid w:val="00BE5FCC"/>
    <w:rsid w:val="00BF52F5"/>
    <w:rsid w:val="00C03693"/>
    <w:rsid w:val="00C13BA6"/>
    <w:rsid w:val="00C30783"/>
    <w:rsid w:val="00C41FD5"/>
    <w:rsid w:val="00C62F8C"/>
    <w:rsid w:val="00C92E0F"/>
    <w:rsid w:val="00CB442C"/>
    <w:rsid w:val="00CC2709"/>
    <w:rsid w:val="00D040E4"/>
    <w:rsid w:val="00D17719"/>
    <w:rsid w:val="00D347A3"/>
    <w:rsid w:val="00D43E50"/>
    <w:rsid w:val="00D85C6C"/>
    <w:rsid w:val="00D8637D"/>
    <w:rsid w:val="00DA37EB"/>
    <w:rsid w:val="00DB0266"/>
    <w:rsid w:val="00DF0E6F"/>
    <w:rsid w:val="00DF38AB"/>
    <w:rsid w:val="00E12BA2"/>
    <w:rsid w:val="00E209A4"/>
    <w:rsid w:val="00E45098"/>
    <w:rsid w:val="00E50331"/>
    <w:rsid w:val="00E52A74"/>
    <w:rsid w:val="00E71BD1"/>
    <w:rsid w:val="00EA7BA1"/>
    <w:rsid w:val="00EB06C7"/>
    <w:rsid w:val="00EC69D1"/>
    <w:rsid w:val="00EC73A7"/>
    <w:rsid w:val="00EE08CC"/>
    <w:rsid w:val="00F170D1"/>
    <w:rsid w:val="00F416F7"/>
    <w:rsid w:val="00F44288"/>
    <w:rsid w:val="00F946D6"/>
    <w:rsid w:val="00FD0936"/>
    <w:rsid w:val="00FE60E2"/>
    <w:rsid w:val="00FF669E"/>
    <w:rsid w:val="00FF7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3107D7"/>
  <w15:docId w15:val="{2894AE47-C035-45DC-A6B0-8440F302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F13"/>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7F13"/>
    <w:pPr>
      <w:spacing w:after="0" w:line="240" w:lineRule="auto"/>
    </w:pPr>
    <w:rPr>
      <w:rFonts w:ascii="Calibri" w:eastAsia="Calibri" w:hAnsi="Calibri" w:cs="Times New Roman"/>
    </w:rPr>
  </w:style>
  <w:style w:type="table" w:styleId="a4">
    <w:name w:val="Table Grid"/>
    <w:basedOn w:val="a1"/>
    <w:uiPriority w:val="59"/>
    <w:rsid w:val="00646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C6F05"/>
    <w:rPr>
      <w:rFonts w:ascii="Tahoma" w:hAnsi="Tahoma" w:cs="Tahoma"/>
      <w:sz w:val="16"/>
      <w:szCs w:val="16"/>
    </w:rPr>
  </w:style>
  <w:style w:type="character" w:customStyle="1" w:styleId="a6">
    <w:name w:val="Текст выноски Знак"/>
    <w:basedOn w:val="a0"/>
    <w:link w:val="a5"/>
    <w:uiPriority w:val="99"/>
    <w:semiHidden/>
    <w:rsid w:val="004C6F05"/>
    <w:rPr>
      <w:rFonts w:ascii="Tahoma" w:eastAsia="Calibri" w:hAnsi="Tahoma" w:cs="Tahoma"/>
      <w:sz w:val="16"/>
      <w:szCs w:val="16"/>
    </w:rPr>
  </w:style>
  <w:style w:type="paragraph" w:customStyle="1" w:styleId="ConsPlusNormal">
    <w:name w:val="ConsPlusNormal"/>
    <w:uiPriority w:val="99"/>
    <w:rsid w:val="00C0369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47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3692</Words>
  <Characters>21047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Алексей</cp:lastModifiedBy>
  <cp:revision>146</cp:revision>
  <cp:lastPrinted>2023-04-27T07:37:00Z</cp:lastPrinted>
  <dcterms:created xsi:type="dcterms:W3CDTF">2022-09-22T09:20:00Z</dcterms:created>
  <dcterms:modified xsi:type="dcterms:W3CDTF">2023-04-27T07:39:00Z</dcterms:modified>
</cp:coreProperties>
</file>